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F349" w14:textId="77777777" w:rsidR="00A7020E" w:rsidRPr="00291432" w:rsidRDefault="00591196">
      <w:pPr>
        <w:pStyle w:val="ConsPlusTitle0"/>
        <w:jc w:val="center"/>
        <w:outlineLvl w:val="0"/>
      </w:pPr>
      <w:r w:rsidRPr="00291432">
        <w:t>ПРАВИТЕЛЬСТВО МОСКВЫ</w:t>
      </w:r>
    </w:p>
    <w:p w14:paraId="42551E79" w14:textId="77777777" w:rsidR="00A7020E" w:rsidRDefault="00A7020E">
      <w:pPr>
        <w:pStyle w:val="ConsPlusTitle0"/>
        <w:jc w:val="center"/>
      </w:pPr>
    </w:p>
    <w:p w14:paraId="567ED176" w14:textId="77777777" w:rsidR="00A7020E" w:rsidRDefault="00591196">
      <w:pPr>
        <w:pStyle w:val="ConsPlusTitle0"/>
        <w:jc w:val="center"/>
      </w:pPr>
      <w:r>
        <w:t>ДЕПАРТАМЕНТ ЗДРАВООХРАНЕНИЯ ГОРОДА МОСКВЫ</w:t>
      </w:r>
    </w:p>
    <w:p w14:paraId="5A367CF9" w14:textId="77777777" w:rsidR="00A7020E" w:rsidRDefault="00A7020E">
      <w:pPr>
        <w:pStyle w:val="ConsPlusTitle0"/>
        <w:jc w:val="center"/>
      </w:pPr>
    </w:p>
    <w:p w14:paraId="776545E1" w14:textId="77777777" w:rsidR="00A7020E" w:rsidRDefault="00591196">
      <w:pPr>
        <w:pStyle w:val="ConsPlusTitle0"/>
        <w:jc w:val="center"/>
      </w:pPr>
      <w:r>
        <w:t>ПРИКАЗ</w:t>
      </w:r>
    </w:p>
    <w:p w14:paraId="0336B863" w14:textId="77777777" w:rsidR="00A7020E" w:rsidRDefault="00591196">
      <w:pPr>
        <w:pStyle w:val="ConsPlusTitle0"/>
        <w:jc w:val="center"/>
      </w:pPr>
      <w:r>
        <w:t>от 30 июля 2013 г. N 750</w:t>
      </w:r>
    </w:p>
    <w:p w14:paraId="654C53F4" w14:textId="77777777" w:rsidR="00A7020E" w:rsidRDefault="00A7020E">
      <w:pPr>
        <w:pStyle w:val="ConsPlusTitle0"/>
        <w:jc w:val="center"/>
      </w:pPr>
    </w:p>
    <w:p w14:paraId="3C3D9501" w14:textId="77777777" w:rsidR="00A7020E" w:rsidRDefault="00591196">
      <w:pPr>
        <w:pStyle w:val="ConsPlusTitle0"/>
        <w:jc w:val="center"/>
      </w:pPr>
      <w:r>
        <w:t>О ПРАВИЛАХ ОКАЗАНИЯ ДЕТСКОМУ НАСЕЛЕНИЮ В ГОРОДЕ МОСКВЕ</w:t>
      </w:r>
    </w:p>
    <w:p w14:paraId="218A1E48" w14:textId="77777777" w:rsidR="00A7020E" w:rsidRDefault="00591196">
      <w:pPr>
        <w:pStyle w:val="ConsPlusTitle0"/>
        <w:jc w:val="center"/>
      </w:pPr>
      <w:r>
        <w:t>ПЕРВИЧНОЙ СПЕЦИАЛИЗИРОВАННОЙ МЕДИЦИНСКОЙ ПОМОЩИ НА ТРЕТЬЕМ</w:t>
      </w:r>
    </w:p>
    <w:p w14:paraId="4AB87E9B" w14:textId="77777777" w:rsidR="00A7020E" w:rsidRDefault="00591196">
      <w:pPr>
        <w:pStyle w:val="ConsPlusTitle0"/>
        <w:jc w:val="center"/>
      </w:pPr>
      <w:r>
        <w:t>УРОВНЕ СИСТЕМЫ ОКАЗАНИЯ АМБУЛАТОРНО-ПОЛИКЛИНИЧЕСКОЙ ПОМОЩИ</w:t>
      </w:r>
    </w:p>
    <w:p w14:paraId="22DDE0F8" w14:textId="77777777" w:rsidR="00A7020E" w:rsidRDefault="00A7020E">
      <w:pPr>
        <w:pStyle w:val="ConsPlusNormal0"/>
        <w:spacing w:after="1"/>
      </w:pPr>
    </w:p>
    <w:p w14:paraId="5F8479FB" w14:textId="77777777" w:rsidR="00A7020E" w:rsidRDefault="00A7020E">
      <w:pPr>
        <w:pStyle w:val="ConsPlusNormal0"/>
        <w:jc w:val="both"/>
      </w:pPr>
    </w:p>
    <w:p w14:paraId="784874B6" w14:textId="77777777" w:rsidR="00A7020E" w:rsidRDefault="00591196">
      <w:pPr>
        <w:pStyle w:val="ConsPlusNormal0"/>
        <w:ind w:firstLine="540"/>
        <w:jc w:val="both"/>
      </w:pPr>
      <w:r>
        <w:t xml:space="preserve">В целях совершенствования организации оказания первичной медико-санитарной, в том числе специализированной, помощи детскому населению в городе Москве, на основании приказов Департамента здравоохранения города Москвы от 29.05.2012 </w:t>
      </w:r>
      <w:hyperlink r:id="rId6" w:tooltip="Приказ Департамента здравоохранения г. Москвы от 29.05.2012 N 494 (ред. от 13.01.2023) &quot;О мерах по дальнейшему совершенствованию организации оказания амбулаторно-поликлинической помощи детскому населению в городе Москве&quot; (вместе с &quot;Перечнем амбулаторно-поликли">
        <w:r>
          <w:rPr>
            <w:color w:val="0000FF"/>
          </w:rPr>
          <w:t>N 494</w:t>
        </w:r>
      </w:hyperlink>
      <w:r>
        <w:t xml:space="preserve"> "О мерах по дальнейшему совершенствованию организации оказания амбулаторно-поликлинической помощи детскому населению в городе Москве" и от 29.12.2012 </w:t>
      </w:r>
      <w:hyperlink r:id="rId7" w:tooltip="Приказ Департамента здравоохранения г. Москвы от 29.12.2012 N 1557 (ред. от 13.01.2023) &quot;Об утверждении Методических рекомендаций по организации оказания первичной медико-санитарной помощи детскому населению города Москвы&quot; {КонсультантПлюс}">
        <w:r>
          <w:rPr>
            <w:color w:val="0000FF"/>
          </w:rPr>
          <w:t>N 1557</w:t>
        </w:r>
      </w:hyperlink>
      <w:r>
        <w:t xml:space="preserve"> "Об утверждении методических рекомендаций по организации оказания первичной медико-санитарной помощи детскому населению города Москвы" приказываю:</w:t>
      </w:r>
    </w:p>
    <w:p w14:paraId="0EB264DA" w14:textId="77777777" w:rsidR="00A7020E" w:rsidRDefault="00591196">
      <w:pPr>
        <w:pStyle w:val="ConsPlusNormal0"/>
        <w:spacing w:before="240"/>
        <w:ind w:firstLine="540"/>
        <w:jc w:val="both"/>
      </w:pPr>
      <w:r>
        <w:t>1. Утвердить:</w:t>
      </w:r>
    </w:p>
    <w:p w14:paraId="6CD3C70D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1.1. </w:t>
      </w:r>
      <w:hyperlink w:anchor="P54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 государственной системы здравоохранения города Москвы, оказывающих первичную специализированную медико-санитарную помощь детскому населению (III уровень) (приложение 1).</w:t>
      </w:r>
    </w:p>
    <w:p w14:paraId="13881EFC" w14:textId="77777777" w:rsidR="00A7020E" w:rsidRDefault="00591196">
      <w:pPr>
        <w:pStyle w:val="ConsPlusNormal0"/>
        <w:jc w:val="both"/>
      </w:pPr>
      <w:r>
        <w:t xml:space="preserve">(п. 1.1 в ред. </w:t>
      </w:r>
      <w:hyperlink r:id="rId8" w:tooltip="Приказ Департамента здравоохранения г. Москвы от 23.06.2023 N 680 &quot;О внесении изменений в приказ Департамента здравоохранения города Москвы от 30 июля 2013 г.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23.06.2023 N 680)</w:t>
      </w:r>
    </w:p>
    <w:p w14:paraId="68195454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1.2. Рекомендуемую </w:t>
      </w:r>
      <w:hyperlink w:anchor="P281" w:tooltip="РЕКОМЕНДУЕМАЯ СХЕМА">
        <w:r>
          <w:rPr>
            <w:color w:val="0000FF"/>
          </w:rPr>
          <w:t>схему</w:t>
        </w:r>
      </w:hyperlink>
      <w:r>
        <w:t xml:space="preserve"> раскрепления детского населения города Москвы для оказания первичной медико-санитарной, в том числе специализированной, помощи к федеральным учреждениям здравоохранения, осуществляющим деятельность в сфере обязательного медицинского страхования (приложение 2).</w:t>
      </w:r>
    </w:p>
    <w:p w14:paraId="2EC50FDB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1.3. </w:t>
      </w:r>
      <w:hyperlink w:anchor="P345" w:tooltip="ПРАВИЛА">
        <w:r>
          <w:rPr>
            <w:color w:val="0000FF"/>
          </w:rPr>
          <w:t>Правила</w:t>
        </w:r>
      </w:hyperlink>
      <w:r>
        <w:t xml:space="preserve"> организации оказания первичной специализированной медицинской помощи на третьем уровне системы оказания амбулаторно-поликлинической помощи детскому населению в городе Москве (приложение 3).</w:t>
      </w:r>
    </w:p>
    <w:p w14:paraId="58FE0944" w14:textId="77777777" w:rsidR="00A7020E" w:rsidRDefault="00591196">
      <w:pPr>
        <w:pStyle w:val="ConsPlusNormal0"/>
        <w:jc w:val="both"/>
      </w:pPr>
      <w:r>
        <w:t xml:space="preserve">(в ред. </w:t>
      </w:r>
      <w:hyperlink r:id="rId9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21.02.2014 N 128)</w:t>
      </w:r>
    </w:p>
    <w:p w14:paraId="24B66533" w14:textId="77777777" w:rsidR="00A7020E" w:rsidRDefault="00591196">
      <w:pPr>
        <w:pStyle w:val="ConsPlusNormal0"/>
        <w:spacing w:before="240"/>
        <w:ind w:firstLine="540"/>
        <w:jc w:val="both"/>
      </w:pPr>
      <w:r>
        <w:t>2. Директорам государственных казенных учреждений дирекций по обеспечению деятельности государственных учреждений здравоохранения административных округов города Москвы, руководителям медицинских организаций государственной системы здравоохранения города Москвы:</w:t>
      </w:r>
    </w:p>
    <w:p w14:paraId="045513CC" w14:textId="77777777" w:rsidR="00A7020E" w:rsidRDefault="00591196">
      <w:pPr>
        <w:pStyle w:val="ConsPlusNormal0"/>
        <w:spacing w:before="240"/>
        <w:ind w:firstLine="540"/>
        <w:jc w:val="both"/>
      </w:pPr>
      <w:r>
        <w:t>2.1. Обеспечить информирование населения о правилах организации оказания медицинской помощи на третьем уровне системы оказания амбулаторно-поликлинической помощи детскому населению в городе Москве.</w:t>
      </w:r>
    </w:p>
    <w:p w14:paraId="4EE52A69" w14:textId="77777777" w:rsidR="00A7020E" w:rsidRDefault="00591196">
      <w:pPr>
        <w:pStyle w:val="ConsPlusNormal0"/>
        <w:jc w:val="both"/>
      </w:pPr>
      <w:r>
        <w:t xml:space="preserve">(в ред. </w:t>
      </w:r>
      <w:hyperlink r:id="rId10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21.02.2014 N 128)</w:t>
      </w:r>
    </w:p>
    <w:p w14:paraId="4898EBEA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2.2. Обеспечить организацию работы вверенных учреждений согласно </w:t>
      </w:r>
      <w:hyperlink w:anchor="P345" w:tooltip="ПРАВИЛА">
        <w:r>
          <w:rPr>
            <w:color w:val="0000FF"/>
          </w:rPr>
          <w:t>приложению 3</w:t>
        </w:r>
      </w:hyperlink>
      <w:r>
        <w:t xml:space="preserve"> к настоящему приказу.</w:t>
      </w:r>
    </w:p>
    <w:p w14:paraId="2D9F4DD2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2.3. Разработать и утвердить локальные нормативные акты, регламентирующие </w:t>
      </w:r>
      <w:r>
        <w:lastRenderedPageBreak/>
        <w:t>маршрутизацию детского населения в медицинские организации государственной системы здравоохранения города Москвы, оказывающие медицинскую помощь на третьем уровне системы оказания амбулаторно-поликлинической помощи детскому населению города Москвы.</w:t>
      </w:r>
    </w:p>
    <w:p w14:paraId="537934A6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3. Руководителям медицинских организаций государственной системы здравоохранения города Москвы, поименованным в </w:t>
      </w:r>
      <w:hyperlink w:anchor="P54" w:tooltip="ПЕРЕЧЕНЬ">
        <w:r>
          <w:rPr>
            <w:color w:val="0000FF"/>
          </w:rPr>
          <w:t>приложении 1</w:t>
        </w:r>
      </w:hyperlink>
      <w:r>
        <w:t xml:space="preserve"> к настоящему приказу:</w:t>
      </w:r>
    </w:p>
    <w:p w14:paraId="6BE5A975" w14:textId="77777777" w:rsidR="00A7020E" w:rsidRDefault="00591196">
      <w:pPr>
        <w:pStyle w:val="ConsPlusNormal0"/>
        <w:spacing w:before="240"/>
        <w:ind w:firstLine="540"/>
        <w:jc w:val="both"/>
      </w:pPr>
      <w:bookmarkStart w:id="0" w:name="P30"/>
      <w:bookmarkEnd w:id="0"/>
      <w:r>
        <w:t>3.1. Утвердить график приема врачей и работы лабораторно-диагностических отделений, оказывающих первичную специализированную медицинскую помощь на третьем уровне. Срок - до 01.08.2013.</w:t>
      </w:r>
    </w:p>
    <w:p w14:paraId="64A2CF95" w14:textId="77777777" w:rsidR="00A7020E" w:rsidRDefault="00591196">
      <w:pPr>
        <w:pStyle w:val="ConsPlusNormal0"/>
        <w:spacing w:before="240"/>
        <w:ind w:firstLine="540"/>
        <w:jc w:val="both"/>
      </w:pPr>
      <w:bookmarkStart w:id="1" w:name="P31"/>
      <w:bookmarkEnd w:id="1"/>
      <w:r>
        <w:t>3.2. Выделить отдельный телефонный номер и назначить приказом по учреждению ответственное лицо для ведения записи пациентов на консультацию или плановую госпитализацию. Срок - до 01.08.2013.</w:t>
      </w:r>
    </w:p>
    <w:p w14:paraId="55027E7D" w14:textId="77777777" w:rsidR="00A7020E" w:rsidRDefault="00591196">
      <w:pPr>
        <w:pStyle w:val="ConsPlusNormal0"/>
        <w:spacing w:before="240"/>
        <w:ind w:firstLine="540"/>
        <w:jc w:val="both"/>
      </w:pPr>
      <w:r>
        <w:t>3.3. Обеспечить электронную запись пациентов на консультацию или плановую госпитализацию. Срок - с 01.09.2013.</w:t>
      </w:r>
    </w:p>
    <w:p w14:paraId="5BBB68CF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3.4. Обеспечить исполнение </w:t>
      </w:r>
      <w:hyperlink w:anchor="P345" w:tooltip="ПРАВИЛА">
        <w:r>
          <w:rPr>
            <w:color w:val="0000FF"/>
          </w:rPr>
          <w:t>Правил</w:t>
        </w:r>
      </w:hyperlink>
      <w:r>
        <w:t xml:space="preserve"> организации оказания первичной специализированной медицинской помощи на третьем уровне системы оказания амбулаторно-поликлинической помощи детскому населению в городе Москве, утвержденного приложением 3 к настоящему приказу.</w:t>
      </w:r>
    </w:p>
    <w:p w14:paraId="3FB0C084" w14:textId="77777777" w:rsidR="00A7020E" w:rsidRDefault="00591196">
      <w:pPr>
        <w:pStyle w:val="ConsPlusNormal0"/>
        <w:jc w:val="both"/>
      </w:pPr>
      <w:r>
        <w:t xml:space="preserve">(в ред. </w:t>
      </w:r>
      <w:hyperlink r:id="rId11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21.02.2014 N 128)</w:t>
      </w:r>
    </w:p>
    <w:p w14:paraId="7AD65055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3.5. Информацию по </w:t>
      </w:r>
      <w:hyperlink w:anchor="P30" w:tooltip="3.1. Утвердить график приема врачей и работы лабораторно-диагностических отделений, оказывающих первичную специализированную медицинскую помощь на третьем уровне. Срок - до 01.08.2013.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3.1</w:t>
        </w:r>
      </w:hyperlink>
      <w:r>
        <w:t xml:space="preserve"> и </w:t>
      </w:r>
      <w:hyperlink w:anchor="P31" w:tooltip="3.2. Выделить отдельный телефонный номер и назначить приказом по учреждению ответственное лицо для ведения записи пациентов на консультацию или плановую госпитализацию. Срок - до 01.08.2013.">
        <w:r>
          <w:rPr>
            <w:color w:val="0000FF"/>
          </w:rPr>
          <w:t>3.2</w:t>
        </w:r>
      </w:hyperlink>
      <w:r>
        <w:t xml:space="preserve"> настоящего приказа направить в Департамент здравоохранения города Москвы и государственные казенные учреждения дирекции по обеспечению деятельности государственных учреждений здравоохранения административных округов города Москвы. Срок - до 05.08.2013.</w:t>
      </w:r>
    </w:p>
    <w:p w14:paraId="0AD4B88E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4. Контроль за исполнением настоящего приказа возложить на заместителей руководителя Департамента здравоохранения города Москвы </w:t>
      </w:r>
      <w:proofErr w:type="spellStart"/>
      <w:r>
        <w:t>Старшинина</w:t>
      </w:r>
      <w:proofErr w:type="spellEnd"/>
      <w:r>
        <w:t xml:space="preserve"> А.В., Покровского К.А.</w:t>
      </w:r>
    </w:p>
    <w:p w14:paraId="1DB8D3D0" w14:textId="77777777" w:rsidR="00A7020E" w:rsidRDefault="00591196">
      <w:pPr>
        <w:pStyle w:val="ConsPlusNormal0"/>
        <w:jc w:val="both"/>
      </w:pPr>
      <w:r>
        <w:t xml:space="preserve">(п. 4 в ред. </w:t>
      </w:r>
      <w:hyperlink r:id="rId12" w:tooltip="Приказ Департамента здравоохранения г. Москвы от 29.07.2024 N 667 &quot;О внесении изменений в приказ Департамента здравоохранения города Москвы от 30 июля 2013 г.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29.07.2024 N 667)</w:t>
      </w:r>
    </w:p>
    <w:p w14:paraId="56A29D31" w14:textId="77777777" w:rsidR="00A7020E" w:rsidRDefault="00A7020E">
      <w:pPr>
        <w:pStyle w:val="ConsPlusNormal0"/>
        <w:jc w:val="both"/>
      </w:pPr>
    </w:p>
    <w:p w14:paraId="37753758" w14:textId="77777777" w:rsidR="00A7020E" w:rsidRDefault="00591196">
      <w:pPr>
        <w:pStyle w:val="ConsPlusNormal0"/>
        <w:jc w:val="right"/>
      </w:pPr>
      <w:r>
        <w:t>Исполняющий обязанности министра</w:t>
      </w:r>
    </w:p>
    <w:p w14:paraId="26D8FCF1" w14:textId="77777777" w:rsidR="00A7020E" w:rsidRDefault="00591196">
      <w:pPr>
        <w:pStyle w:val="ConsPlusNormal0"/>
        <w:jc w:val="right"/>
      </w:pPr>
      <w:r>
        <w:t>Правительства Москвы,</w:t>
      </w:r>
    </w:p>
    <w:p w14:paraId="6D6C7873" w14:textId="77777777" w:rsidR="00A7020E" w:rsidRDefault="00591196">
      <w:pPr>
        <w:pStyle w:val="ConsPlusNormal0"/>
        <w:jc w:val="right"/>
      </w:pPr>
      <w:r>
        <w:t>руководителя Департамента</w:t>
      </w:r>
    </w:p>
    <w:p w14:paraId="7555B7E1" w14:textId="77777777" w:rsidR="00A7020E" w:rsidRDefault="00591196">
      <w:pPr>
        <w:pStyle w:val="ConsPlusNormal0"/>
        <w:jc w:val="right"/>
      </w:pPr>
      <w:r>
        <w:t>здравоохранения города Москвы</w:t>
      </w:r>
    </w:p>
    <w:p w14:paraId="747C265A" w14:textId="77777777" w:rsidR="00A7020E" w:rsidRDefault="00591196">
      <w:pPr>
        <w:pStyle w:val="ConsPlusNormal0"/>
        <w:jc w:val="right"/>
      </w:pPr>
      <w:r>
        <w:t xml:space="preserve">Г.Н. </w:t>
      </w:r>
      <w:proofErr w:type="spellStart"/>
      <w:r>
        <w:t>Голухов</w:t>
      </w:r>
      <w:proofErr w:type="spellEnd"/>
    </w:p>
    <w:p w14:paraId="59D82F06" w14:textId="77777777" w:rsidR="00A7020E" w:rsidRDefault="00A7020E">
      <w:pPr>
        <w:pStyle w:val="ConsPlusNormal0"/>
        <w:jc w:val="both"/>
      </w:pPr>
    </w:p>
    <w:p w14:paraId="5590DB69" w14:textId="77777777" w:rsidR="00A7020E" w:rsidRDefault="00A7020E">
      <w:pPr>
        <w:pStyle w:val="ConsPlusNormal0"/>
        <w:jc w:val="both"/>
      </w:pPr>
    </w:p>
    <w:p w14:paraId="313E2A01" w14:textId="6D62D21C" w:rsidR="00A7020E" w:rsidRDefault="00A7020E">
      <w:pPr>
        <w:pStyle w:val="ConsPlusNormal0"/>
        <w:jc w:val="both"/>
      </w:pPr>
    </w:p>
    <w:p w14:paraId="03237CAE" w14:textId="0372C01C" w:rsidR="00291432" w:rsidRDefault="00291432">
      <w:pPr>
        <w:pStyle w:val="ConsPlusNormal0"/>
        <w:jc w:val="both"/>
      </w:pPr>
    </w:p>
    <w:p w14:paraId="64409BAF" w14:textId="77777777" w:rsidR="00291432" w:rsidRDefault="00291432">
      <w:pPr>
        <w:pStyle w:val="ConsPlusNormal0"/>
        <w:jc w:val="both"/>
      </w:pPr>
    </w:p>
    <w:p w14:paraId="38DE408E" w14:textId="77777777" w:rsidR="00A7020E" w:rsidRDefault="00A7020E">
      <w:pPr>
        <w:pStyle w:val="ConsPlusNormal0"/>
        <w:jc w:val="both"/>
      </w:pPr>
    </w:p>
    <w:p w14:paraId="415F5968" w14:textId="77777777" w:rsidR="00A7020E" w:rsidRDefault="00A7020E">
      <w:pPr>
        <w:pStyle w:val="ConsPlusNormal0"/>
        <w:jc w:val="both"/>
      </w:pPr>
    </w:p>
    <w:p w14:paraId="01F5D21D" w14:textId="77777777" w:rsidR="00A7020E" w:rsidRDefault="00591196">
      <w:pPr>
        <w:pStyle w:val="ConsPlusNormal0"/>
        <w:jc w:val="right"/>
        <w:outlineLvl w:val="0"/>
      </w:pPr>
      <w:r>
        <w:t>Приложение 1</w:t>
      </w:r>
    </w:p>
    <w:p w14:paraId="4E8A4228" w14:textId="77777777" w:rsidR="00A7020E" w:rsidRDefault="00591196">
      <w:pPr>
        <w:pStyle w:val="ConsPlusNormal0"/>
        <w:jc w:val="right"/>
      </w:pPr>
      <w:r>
        <w:t>к приказу Департамента</w:t>
      </w:r>
    </w:p>
    <w:p w14:paraId="2918C509" w14:textId="77777777" w:rsidR="00A7020E" w:rsidRDefault="00591196">
      <w:pPr>
        <w:pStyle w:val="ConsPlusNormal0"/>
        <w:jc w:val="right"/>
      </w:pPr>
      <w:r>
        <w:t>здравоохранения города Москвы</w:t>
      </w:r>
    </w:p>
    <w:p w14:paraId="364BC635" w14:textId="77777777" w:rsidR="00A7020E" w:rsidRDefault="00591196">
      <w:pPr>
        <w:pStyle w:val="ConsPlusNormal0"/>
        <w:jc w:val="right"/>
      </w:pPr>
      <w:r>
        <w:t>от 30 июля 2013 г. N 750</w:t>
      </w:r>
    </w:p>
    <w:p w14:paraId="13FFB43A" w14:textId="77777777" w:rsidR="00A7020E" w:rsidRDefault="00A7020E">
      <w:pPr>
        <w:pStyle w:val="ConsPlusNormal0"/>
        <w:jc w:val="both"/>
      </w:pPr>
    </w:p>
    <w:p w14:paraId="53B1C7CC" w14:textId="77777777" w:rsidR="00A7020E" w:rsidRDefault="00591196">
      <w:pPr>
        <w:pStyle w:val="ConsPlusTitle0"/>
        <w:jc w:val="center"/>
      </w:pPr>
      <w:bookmarkStart w:id="2" w:name="P54"/>
      <w:bookmarkEnd w:id="2"/>
      <w:r>
        <w:t>ПЕРЕЧЕНЬ</w:t>
      </w:r>
    </w:p>
    <w:p w14:paraId="664AB5D3" w14:textId="77777777" w:rsidR="00A7020E" w:rsidRDefault="00591196">
      <w:pPr>
        <w:pStyle w:val="ConsPlusTitle0"/>
        <w:jc w:val="center"/>
      </w:pPr>
      <w:r>
        <w:t>МЕДИЦИНСКИХ ОРГАНИЗАЦИЙ ГОСУДАРСТВЕННОЙ СИСТЕМЫ</w:t>
      </w:r>
    </w:p>
    <w:p w14:paraId="5B2E3BE3" w14:textId="77777777" w:rsidR="00A7020E" w:rsidRDefault="00591196">
      <w:pPr>
        <w:pStyle w:val="ConsPlusTitle0"/>
        <w:jc w:val="center"/>
      </w:pPr>
      <w:r>
        <w:lastRenderedPageBreak/>
        <w:t>ЗДРАВООХРАНЕНИЯ ГОРОДА МОСКВЫ, ОКАЗЫВАЮЩИХ ПЕРВИЧНУЮ</w:t>
      </w:r>
    </w:p>
    <w:p w14:paraId="17BC644F" w14:textId="77777777" w:rsidR="00A7020E" w:rsidRDefault="00591196">
      <w:pPr>
        <w:pStyle w:val="ConsPlusTitle0"/>
        <w:jc w:val="center"/>
      </w:pPr>
      <w:r>
        <w:t>СПЕЦИАЛИЗИРОВАННУЮ МЕДИКО-САНИТАРНУЮ ПОМОЩЬ ДЕТСКОМУ</w:t>
      </w:r>
    </w:p>
    <w:p w14:paraId="3160F34E" w14:textId="77777777" w:rsidR="00A7020E" w:rsidRDefault="00591196">
      <w:pPr>
        <w:pStyle w:val="ConsPlusTitle0"/>
        <w:jc w:val="center"/>
      </w:pPr>
      <w:r>
        <w:t>НАСЕЛЕНИЮ (III УРОВЕНЬ)</w:t>
      </w:r>
    </w:p>
    <w:p w14:paraId="6F62D18C" w14:textId="77777777" w:rsidR="00A7020E" w:rsidRDefault="00A702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020E" w14:paraId="06CCDC9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DC60" w14:textId="77777777" w:rsidR="00A7020E" w:rsidRDefault="00A702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13BC" w14:textId="77777777" w:rsidR="00A7020E" w:rsidRDefault="00A702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1DEA5D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B4CE2C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Департамента здравоохранения г. Москвы</w:t>
            </w:r>
          </w:p>
          <w:p w14:paraId="14564667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13" w:tooltip="Приказ Департамента здравоохранения г. Москвы от 09.10.2017 N 723 &quot;О внесении изменений в приказ Департамента здравоохранения города Москвы от 30.07.2013 N 750&quot; (вместе с &quot;Перечнем медицинских организаций государственной системы здравоохранения города Москвы, 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 xml:space="preserve">, от 23.06.2023 </w:t>
            </w:r>
            <w:hyperlink r:id="rId14" w:tooltip="Приказ Департамента здравоохранения г. Москвы от 23.06.2023 N 680 &quot;О внесении изменений в приказ Департамента здравоохранения города Москвы от 30 июля 2013 г. N 750&quot; {КонсультантПлюс}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29.07.2024 </w:t>
            </w:r>
            <w:hyperlink r:id="rId15" w:tooltip="Приказ Департамента здравоохранения г. Москвы от 29.07.2024 N 667 &quot;О внесении изменений в приказ Департамента здравоохранения города Москвы от 30 июля 2013 г. N 750&quot; {КонсультантПлюс}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9DC8" w14:textId="77777777" w:rsidR="00A7020E" w:rsidRDefault="00A7020E">
            <w:pPr>
              <w:pStyle w:val="ConsPlusNormal0"/>
            </w:pPr>
          </w:p>
        </w:tc>
      </w:tr>
    </w:tbl>
    <w:p w14:paraId="7C3886DE" w14:textId="77777777" w:rsidR="00A7020E" w:rsidRDefault="00A7020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31"/>
        <w:gridCol w:w="5046"/>
      </w:tblGrid>
      <w:tr w:rsidR="00A7020E" w14:paraId="4784592D" w14:textId="77777777">
        <w:tc>
          <w:tcPr>
            <w:tcW w:w="737" w:type="dxa"/>
          </w:tcPr>
          <w:p w14:paraId="1F9ADAF3" w14:textId="77777777" w:rsidR="00A7020E" w:rsidRDefault="00591196">
            <w:pPr>
              <w:pStyle w:val="ConsPlusNormal0"/>
            </w:pPr>
            <w:r>
              <w:t>N п/п</w:t>
            </w:r>
          </w:p>
        </w:tc>
        <w:tc>
          <w:tcPr>
            <w:tcW w:w="3231" w:type="dxa"/>
          </w:tcPr>
          <w:p w14:paraId="12CE7020" w14:textId="77777777" w:rsidR="00A7020E" w:rsidRDefault="00591196">
            <w:pPr>
              <w:pStyle w:val="ConsPlusNormal0"/>
            </w:pPr>
            <w:r>
              <w:t>Наименование медицинской организации</w:t>
            </w:r>
          </w:p>
        </w:tc>
        <w:tc>
          <w:tcPr>
            <w:tcW w:w="5046" w:type="dxa"/>
          </w:tcPr>
          <w:p w14:paraId="14B038EB" w14:textId="77777777" w:rsidR="00A7020E" w:rsidRDefault="00591196">
            <w:pPr>
              <w:pStyle w:val="ConsPlusNormal0"/>
            </w:pPr>
            <w:r>
              <w:t>Специальности</w:t>
            </w:r>
          </w:p>
        </w:tc>
      </w:tr>
      <w:tr w:rsidR="00A7020E" w14:paraId="3615192C" w14:textId="77777777">
        <w:tc>
          <w:tcPr>
            <w:tcW w:w="737" w:type="dxa"/>
          </w:tcPr>
          <w:p w14:paraId="3B5DE9F7" w14:textId="77777777" w:rsidR="00A7020E" w:rsidRDefault="00591196">
            <w:pPr>
              <w:pStyle w:val="ConsPlusNormal0"/>
            </w:pPr>
            <w:r>
              <w:t>1.</w:t>
            </w:r>
          </w:p>
        </w:tc>
        <w:tc>
          <w:tcPr>
            <w:tcW w:w="3231" w:type="dxa"/>
          </w:tcPr>
          <w:p w14:paraId="1CE581AC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</w:t>
            </w:r>
          </w:p>
        </w:tc>
        <w:tc>
          <w:tcPr>
            <w:tcW w:w="5046" w:type="dxa"/>
          </w:tcPr>
          <w:p w14:paraId="2BAC6E44" w14:textId="77777777" w:rsidR="00A7020E" w:rsidRDefault="00591196">
            <w:pPr>
              <w:pStyle w:val="ConsPlusNormal0"/>
            </w:pPr>
            <w:r>
              <w:t>Акушерство и гинекология;</w:t>
            </w:r>
          </w:p>
          <w:p w14:paraId="110EE4D2" w14:textId="77777777" w:rsidR="00A7020E" w:rsidRDefault="00591196">
            <w:pPr>
              <w:pStyle w:val="ConsPlusNormal0"/>
            </w:pPr>
            <w:r>
              <w:t>аллергология и иммунология;</w:t>
            </w:r>
          </w:p>
          <w:p w14:paraId="036D1606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0AF28D78" w14:textId="77777777" w:rsidR="00A7020E" w:rsidRDefault="00591196">
            <w:pPr>
              <w:pStyle w:val="ConsPlusNormal0"/>
            </w:pPr>
            <w:r>
              <w:t>гематология;</w:t>
            </w:r>
          </w:p>
          <w:p w14:paraId="1629EB4B" w14:textId="77777777" w:rsidR="00A7020E" w:rsidRDefault="00591196">
            <w:pPr>
              <w:pStyle w:val="ConsPlusNormal0"/>
            </w:pPr>
            <w:r>
              <w:t>дерматовенерология;</w:t>
            </w:r>
          </w:p>
          <w:p w14:paraId="613466A6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3252D64E" w14:textId="77777777" w:rsidR="00A7020E" w:rsidRDefault="00591196">
            <w:pPr>
              <w:pStyle w:val="ConsPlusNormal0"/>
            </w:pPr>
            <w:r>
              <w:t>детская онкология;</w:t>
            </w:r>
          </w:p>
          <w:p w14:paraId="2EF44CAC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6D2E3042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1FFE42A6" w14:textId="77777777" w:rsidR="00A7020E" w:rsidRDefault="00591196">
            <w:pPr>
              <w:pStyle w:val="ConsPlusNormal0"/>
            </w:pPr>
            <w:r>
              <w:t>детская эндокринология;</w:t>
            </w:r>
          </w:p>
          <w:p w14:paraId="784F98B8" w14:textId="77777777" w:rsidR="00A7020E" w:rsidRDefault="00591196">
            <w:pPr>
              <w:pStyle w:val="ConsPlusNormal0"/>
            </w:pPr>
            <w:r>
              <w:t>генетика;</w:t>
            </w:r>
          </w:p>
          <w:p w14:paraId="20A2B073" w14:textId="77777777" w:rsidR="00A7020E" w:rsidRDefault="00591196">
            <w:pPr>
              <w:pStyle w:val="ConsPlusNormal0"/>
            </w:pPr>
            <w:r>
              <w:t>колопроктология;</w:t>
            </w:r>
          </w:p>
          <w:p w14:paraId="1C57EAF2" w14:textId="77777777" w:rsidR="00A7020E" w:rsidRDefault="00591196">
            <w:pPr>
              <w:pStyle w:val="ConsPlusNormal0"/>
            </w:pPr>
            <w:r>
              <w:t>медицинская реабилитация;</w:t>
            </w:r>
          </w:p>
          <w:p w14:paraId="73DCFE1C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000D5ADB" w14:textId="77777777" w:rsidR="00A7020E" w:rsidRDefault="00591196">
            <w:pPr>
              <w:pStyle w:val="ConsPlusNormal0"/>
            </w:pPr>
            <w:r>
              <w:t>нейрохирургия;</w:t>
            </w:r>
          </w:p>
          <w:p w14:paraId="1B633F94" w14:textId="77777777" w:rsidR="00A7020E" w:rsidRDefault="00591196">
            <w:pPr>
              <w:pStyle w:val="ConsPlusNormal0"/>
            </w:pPr>
            <w:r>
              <w:t>нефрология;</w:t>
            </w:r>
          </w:p>
          <w:p w14:paraId="498AD733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6E6E9D1C" w14:textId="77777777" w:rsidR="00A7020E" w:rsidRDefault="00591196">
            <w:pPr>
              <w:pStyle w:val="ConsPlusNormal0"/>
            </w:pPr>
            <w:r>
              <w:t>офтальмология;</w:t>
            </w:r>
          </w:p>
          <w:p w14:paraId="248E365B" w14:textId="77777777" w:rsidR="00A7020E" w:rsidRDefault="00591196">
            <w:pPr>
              <w:pStyle w:val="ConsPlusNormal0"/>
            </w:pPr>
            <w:r>
              <w:t>пульмонология;</w:t>
            </w:r>
          </w:p>
          <w:p w14:paraId="7EC80C35" w14:textId="77777777" w:rsidR="00A7020E" w:rsidRDefault="00591196">
            <w:pPr>
              <w:pStyle w:val="ConsPlusNormal0"/>
            </w:pPr>
            <w:r>
              <w:t>ревматология;</w:t>
            </w:r>
          </w:p>
          <w:p w14:paraId="5B895493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3E7E670A" w14:textId="77777777" w:rsidR="00A7020E" w:rsidRDefault="00591196">
            <w:pPr>
              <w:pStyle w:val="ConsPlusNormal0"/>
            </w:pPr>
            <w:r>
              <w:t>пластическая хирургия;</w:t>
            </w:r>
          </w:p>
          <w:p w14:paraId="1243CA18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4DACBDEE" w14:textId="77777777" w:rsidR="00A7020E" w:rsidRDefault="00591196">
            <w:pPr>
              <w:pStyle w:val="ConsPlusNormal0"/>
            </w:pPr>
            <w:r>
              <w:t>торакальная хирургия;</w:t>
            </w:r>
          </w:p>
          <w:p w14:paraId="76FF2AAD" w14:textId="77777777" w:rsidR="00A7020E" w:rsidRDefault="00591196">
            <w:pPr>
              <w:pStyle w:val="ConsPlusNormal0"/>
            </w:pPr>
            <w:r>
              <w:t>челюстно-лицевая хирургия</w:t>
            </w:r>
          </w:p>
        </w:tc>
      </w:tr>
      <w:tr w:rsidR="00A7020E" w14:paraId="4E0D7640" w14:textId="77777777">
        <w:tc>
          <w:tcPr>
            <w:tcW w:w="737" w:type="dxa"/>
          </w:tcPr>
          <w:p w14:paraId="62737D3B" w14:textId="77777777" w:rsidR="00A7020E" w:rsidRDefault="00591196">
            <w:pPr>
              <w:pStyle w:val="ConsPlusNormal0"/>
            </w:pPr>
            <w:r>
              <w:t>2.</w:t>
            </w:r>
          </w:p>
        </w:tc>
        <w:tc>
          <w:tcPr>
            <w:tcW w:w="3231" w:type="dxa"/>
          </w:tcPr>
          <w:p w14:paraId="03982EE2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"Морозовская детская городская клиническая больница Департамента здравоохранения города Москвы", Филиал N 2</w:t>
            </w:r>
          </w:p>
        </w:tc>
        <w:tc>
          <w:tcPr>
            <w:tcW w:w="5046" w:type="dxa"/>
          </w:tcPr>
          <w:p w14:paraId="004B3D8B" w14:textId="77777777" w:rsidR="00A7020E" w:rsidRDefault="00591196">
            <w:pPr>
              <w:pStyle w:val="ConsPlusNormal0"/>
            </w:pPr>
            <w:r>
              <w:t>Акушерство и гинекология;</w:t>
            </w:r>
          </w:p>
          <w:p w14:paraId="61849BC4" w14:textId="77777777" w:rsidR="00A7020E" w:rsidRDefault="00591196">
            <w:pPr>
              <w:pStyle w:val="ConsPlusNormal0"/>
            </w:pPr>
            <w:r>
              <w:t>аллергология и иммунология;</w:t>
            </w:r>
          </w:p>
          <w:p w14:paraId="375896BB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5C9B54B4" w14:textId="77777777" w:rsidR="00A7020E" w:rsidRDefault="00591196">
            <w:pPr>
              <w:pStyle w:val="ConsPlusNormal0"/>
            </w:pPr>
            <w:r>
              <w:t>гематология</w:t>
            </w:r>
          </w:p>
        </w:tc>
      </w:tr>
      <w:tr w:rsidR="00A7020E" w14:paraId="03F7AE8D" w14:textId="77777777">
        <w:tc>
          <w:tcPr>
            <w:tcW w:w="737" w:type="dxa"/>
          </w:tcPr>
          <w:p w14:paraId="757E4E90" w14:textId="77777777" w:rsidR="00A7020E" w:rsidRDefault="00591196">
            <w:pPr>
              <w:pStyle w:val="ConsPlusNormal0"/>
            </w:pPr>
            <w:r>
              <w:t>3.</w:t>
            </w:r>
          </w:p>
        </w:tc>
        <w:tc>
          <w:tcPr>
            <w:tcW w:w="3231" w:type="dxa"/>
          </w:tcPr>
          <w:p w14:paraId="0998D7F0" w14:textId="77777777" w:rsidR="00A7020E" w:rsidRDefault="00591196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</w:t>
            </w:r>
            <w:r>
              <w:lastRenderedPageBreak/>
              <w:t>городская клиническая больница святого Владимира Департамента здравоохранения города Москвы"</w:t>
            </w:r>
          </w:p>
        </w:tc>
        <w:tc>
          <w:tcPr>
            <w:tcW w:w="5046" w:type="dxa"/>
          </w:tcPr>
          <w:p w14:paraId="47A0BBC6" w14:textId="77777777" w:rsidR="00A7020E" w:rsidRDefault="00591196">
            <w:pPr>
              <w:pStyle w:val="ConsPlusNormal0"/>
            </w:pPr>
            <w:r>
              <w:lastRenderedPageBreak/>
              <w:t>Аллергология и иммунология;</w:t>
            </w:r>
          </w:p>
          <w:p w14:paraId="7C506D7F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3485A7C9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06828D3C" w14:textId="77777777" w:rsidR="00A7020E" w:rsidRDefault="00591196">
            <w:pPr>
              <w:pStyle w:val="ConsPlusNormal0"/>
            </w:pPr>
            <w:r>
              <w:lastRenderedPageBreak/>
              <w:t>детская урология-андрология;</w:t>
            </w:r>
          </w:p>
          <w:p w14:paraId="5970E7A6" w14:textId="77777777" w:rsidR="00A7020E" w:rsidRDefault="00591196">
            <w:pPr>
              <w:pStyle w:val="ConsPlusNormal0"/>
            </w:pPr>
            <w:r>
              <w:t>нефрология;</w:t>
            </w:r>
          </w:p>
          <w:p w14:paraId="5B73B5A0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010BB1AA" w14:textId="77777777" w:rsidR="00A7020E" w:rsidRDefault="00591196">
            <w:pPr>
              <w:pStyle w:val="ConsPlusNormal0"/>
            </w:pPr>
            <w:r>
              <w:t>пульмонология;</w:t>
            </w:r>
          </w:p>
          <w:p w14:paraId="38AB87DF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278849EF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3289258D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52724FE3" w14:textId="77777777" w:rsidR="00A7020E" w:rsidRDefault="00591196">
            <w:pPr>
              <w:pStyle w:val="ConsPlusNormal0"/>
            </w:pPr>
            <w:r>
              <w:t>челюстно-лицевая хирургия;</w:t>
            </w:r>
          </w:p>
          <w:p w14:paraId="066FA41D" w14:textId="77777777" w:rsidR="00A7020E" w:rsidRDefault="00591196">
            <w:pPr>
              <w:pStyle w:val="ConsPlusNormal0"/>
            </w:pPr>
            <w:r>
              <w:t>эндоскопия</w:t>
            </w:r>
          </w:p>
        </w:tc>
      </w:tr>
      <w:tr w:rsidR="00A7020E" w14:paraId="45A5FFA2" w14:textId="77777777">
        <w:tc>
          <w:tcPr>
            <w:tcW w:w="737" w:type="dxa"/>
          </w:tcPr>
          <w:p w14:paraId="4FF00BAC" w14:textId="77777777" w:rsidR="00A7020E" w:rsidRDefault="00591196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3231" w:type="dxa"/>
          </w:tcPr>
          <w:p w14:paraId="46FCA505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св. Владимира Департамента здравоохранения города Москвы", Филиал N 1</w:t>
            </w:r>
          </w:p>
        </w:tc>
        <w:tc>
          <w:tcPr>
            <w:tcW w:w="5046" w:type="dxa"/>
          </w:tcPr>
          <w:p w14:paraId="65537AFE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4EA25BBB" w14:textId="77777777" w:rsidR="00A7020E" w:rsidRDefault="00591196">
            <w:pPr>
              <w:pStyle w:val="ConsPlusNormal0"/>
            </w:pPr>
            <w:r>
              <w:t>травматология и ортопедия</w:t>
            </w:r>
          </w:p>
        </w:tc>
      </w:tr>
      <w:tr w:rsidR="00A7020E" w14:paraId="7FDEBA25" w14:textId="77777777">
        <w:tc>
          <w:tcPr>
            <w:tcW w:w="737" w:type="dxa"/>
          </w:tcPr>
          <w:p w14:paraId="0C4CB682" w14:textId="77777777" w:rsidR="00A7020E" w:rsidRDefault="00591196">
            <w:pPr>
              <w:pStyle w:val="ConsPlusNormal0"/>
            </w:pPr>
            <w:r>
              <w:t>5.</w:t>
            </w:r>
          </w:p>
        </w:tc>
        <w:tc>
          <w:tcPr>
            <w:tcW w:w="3231" w:type="dxa"/>
          </w:tcPr>
          <w:p w14:paraId="760245BB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N 13 им. Н.Ф. Филатова Департамента здравоохранения города Москвы"</w:t>
            </w:r>
          </w:p>
        </w:tc>
        <w:tc>
          <w:tcPr>
            <w:tcW w:w="5046" w:type="dxa"/>
          </w:tcPr>
          <w:p w14:paraId="503A1317" w14:textId="77777777" w:rsidR="00A7020E" w:rsidRDefault="00591196">
            <w:pPr>
              <w:pStyle w:val="ConsPlusNormal0"/>
            </w:pPr>
            <w:r>
              <w:t>Анестезиология-реаниматология;</w:t>
            </w:r>
          </w:p>
          <w:p w14:paraId="5EFB3272" w14:textId="77777777" w:rsidR="00A7020E" w:rsidRDefault="00591196">
            <w:pPr>
              <w:pStyle w:val="ConsPlusNormal0"/>
            </w:pPr>
            <w:r>
              <w:t>акушерство и гинекология;</w:t>
            </w:r>
          </w:p>
          <w:p w14:paraId="65CB1821" w14:textId="77777777" w:rsidR="00A7020E" w:rsidRDefault="00591196">
            <w:pPr>
              <w:pStyle w:val="ConsPlusNormal0"/>
            </w:pPr>
            <w:r>
              <w:t>аллергология и иммунология генетика;</w:t>
            </w:r>
          </w:p>
          <w:p w14:paraId="3B69863A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5A4F298C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29F9CED4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6F80753A" w14:textId="77777777" w:rsidR="00A7020E" w:rsidRDefault="00591196">
            <w:pPr>
              <w:pStyle w:val="ConsPlusNormal0"/>
            </w:pPr>
            <w:r>
              <w:t>дерматовенерология;</w:t>
            </w:r>
          </w:p>
          <w:p w14:paraId="2E1E2696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55BB0D5A" w14:textId="77777777" w:rsidR="00A7020E" w:rsidRDefault="00591196">
            <w:pPr>
              <w:pStyle w:val="ConsPlusNormal0"/>
            </w:pPr>
            <w:r>
              <w:t>нефрология;</w:t>
            </w:r>
          </w:p>
          <w:p w14:paraId="03FC0CC4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77827139" w14:textId="77777777" w:rsidR="00A7020E" w:rsidRDefault="00591196">
            <w:pPr>
              <w:pStyle w:val="ConsPlusNormal0"/>
            </w:pPr>
            <w:r>
              <w:t>офтальмология;</w:t>
            </w:r>
          </w:p>
          <w:p w14:paraId="623E967C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161FF9C7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63BDFBE4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0A75474D" w14:textId="77777777" w:rsidR="00A7020E" w:rsidRDefault="00591196">
            <w:pPr>
              <w:pStyle w:val="ConsPlusNormal0"/>
            </w:pPr>
            <w:r>
              <w:t>эндоскопия;</w:t>
            </w:r>
          </w:p>
          <w:p w14:paraId="503D16E9" w14:textId="77777777" w:rsidR="00A7020E" w:rsidRDefault="00591196">
            <w:pPr>
              <w:pStyle w:val="ConsPlusNormal0"/>
            </w:pPr>
            <w:r>
              <w:t>стоматология детская;</w:t>
            </w:r>
          </w:p>
          <w:p w14:paraId="52A4BC7D" w14:textId="77777777" w:rsidR="00A7020E" w:rsidRDefault="00591196">
            <w:pPr>
              <w:pStyle w:val="ConsPlusNormal0"/>
            </w:pPr>
            <w:r>
              <w:t>функциональная диагностика;</w:t>
            </w:r>
          </w:p>
          <w:p w14:paraId="14DFEB11" w14:textId="77777777" w:rsidR="00A7020E" w:rsidRDefault="00591196">
            <w:pPr>
              <w:pStyle w:val="ConsPlusNormal0"/>
            </w:pPr>
            <w:r>
              <w:t>клиническая и лабораторная;</w:t>
            </w:r>
          </w:p>
          <w:p w14:paraId="6D49B4FA" w14:textId="77777777" w:rsidR="00A7020E" w:rsidRDefault="00591196">
            <w:pPr>
              <w:pStyle w:val="ConsPlusNormal0"/>
            </w:pPr>
            <w:r>
              <w:t>диагностика;</w:t>
            </w:r>
          </w:p>
          <w:p w14:paraId="3FB0D7CD" w14:textId="77777777" w:rsidR="00A7020E" w:rsidRDefault="00591196">
            <w:pPr>
              <w:pStyle w:val="ConsPlusNormal0"/>
            </w:pPr>
            <w:r>
              <w:t>лечебная физкультура и спортивная;</w:t>
            </w:r>
          </w:p>
          <w:p w14:paraId="7E53AC69" w14:textId="77777777" w:rsidR="00A7020E" w:rsidRDefault="00591196">
            <w:pPr>
              <w:pStyle w:val="ConsPlusNormal0"/>
            </w:pPr>
            <w:r>
              <w:t>медицина;</w:t>
            </w:r>
          </w:p>
          <w:p w14:paraId="6B0A2949" w14:textId="77777777" w:rsidR="00A7020E" w:rsidRDefault="00591196">
            <w:pPr>
              <w:pStyle w:val="ConsPlusNormal0"/>
            </w:pPr>
            <w:r>
              <w:t>физиотерапия</w:t>
            </w:r>
          </w:p>
        </w:tc>
      </w:tr>
      <w:tr w:rsidR="00A7020E" w14:paraId="2B336886" w14:textId="77777777">
        <w:tc>
          <w:tcPr>
            <w:tcW w:w="737" w:type="dxa"/>
          </w:tcPr>
          <w:p w14:paraId="1E981B8C" w14:textId="77777777" w:rsidR="00A7020E" w:rsidRDefault="00591196">
            <w:pPr>
              <w:pStyle w:val="ConsPlusNormal0"/>
            </w:pPr>
            <w:r>
              <w:t>6.</w:t>
            </w:r>
          </w:p>
        </w:tc>
        <w:tc>
          <w:tcPr>
            <w:tcW w:w="3231" w:type="dxa"/>
          </w:tcPr>
          <w:p w14:paraId="4C65984F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"Детская городская клиническая больница N 9 им. Г.Н. Сперанского Департамента здравоохранения города Москвы"</w:t>
            </w:r>
          </w:p>
        </w:tc>
        <w:tc>
          <w:tcPr>
            <w:tcW w:w="5046" w:type="dxa"/>
          </w:tcPr>
          <w:p w14:paraId="7090EF5B" w14:textId="77777777" w:rsidR="00A7020E" w:rsidRDefault="00591196">
            <w:pPr>
              <w:pStyle w:val="ConsPlusNormal0"/>
            </w:pPr>
            <w:r>
              <w:t>Аллергология и иммунология;</w:t>
            </w:r>
          </w:p>
          <w:p w14:paraId="033B5C0A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1746A75A" w14:textId="77777777" w:rsidR="00A7020E" w:rsidRDefault="00591196">
            <w:pPr>
              <w:pStyle w:val="ConsPlusNormal0"/>
            </w:pPr>
            <w:r>
              <w:t>диетология;</w:t>
            </w:r>
          </w:p>
          <w:p w14:paraId="0C8EF8A0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63E4BCD5" w14:textId="77777777" w:rsidR="00A7020E" w:rsidRDefault="00591196">
            <w:pPr>
              <w:pStyle w:val="ConsPlusNormal0"/>
            </w:pPr>
            <w:r>
              <w:t>колопроктология;</w:t>
            </w:r>
          </w:p>
          <w:p w14:paraId="592D25BF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340DFF95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1812BFE3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22582941" w14:textId="77777777" w:rsidR="00A7020E" w:rsidRDefault="00591196">
            <w:pPr>
              <w:pStyle w:val="ConsPlusNormal0"/>
            </w:pPr>
            <w:r>
              <w:lastRenderedPageBreak/>
              <w:t>рентгенология</w:t>
            </w:r>
          </w:p>
        </w:tc>
      </w:tr>
      <w:tr w:rsidR="00A7020E" w14:paraId="1DF87C9F" w14:textId="77777777">
        <w:tc>
          <w:tcPr>
            <w:tcW w:w="737" w:type="dxa"/>
          </w:tcPr>
          <w:p w14:paraId="6E3DA236" w14:textId="77777777" w:rsidR="00A7020E" w:rsidRDefault="00591196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3231" w:type="dxa"/>
          </w:tcPr>
          <w:p w14:paraId="4D84E109" w14:textId="77777777" w:rsidR="00A7020E" w:rsidRDefault="00591196">
            <w:pPr>
              <w:pStyle w:val="ConsPlusNormal0"/>
            </w:pPr>
            <w:r>
              <w:t xml:space="preserve">Государственное бюджетное учреждение здравоохранения города Москвы "Детская городская клиническая больница имени З.А. </w:t>
            </w:r>
            <w:proofErr w:type="spellStart"/>
            <w:r>
              <w:t>Башляевой</w:t>
            </w:r>
            <w:proofErr w:type="spellEnd"/>
            <w:r>
              <w:t xml:space="preserve"> Департамента здравоохранения города Москвы"</w:t>
            </w:r>
          </w:p>
        </w:tc>
        <w:tc>
          <w:tcPr>
            <w:tcW w:w="5046" w:type="dxa"/>
          </w:tcPr>
          <w:p w14:paraId="7DB9F400" w14:textId="77777777" w:rsidR="00A7020E" w:rsidRDefault="00591196">
            <w:pPr>
              <w:pStyle w:val="ConsPlusNormal0"/>
            </w:pPr>
            <w:r>
              <w:t>Аллергология и иммунология;</w:t>
            </w:r>
          </w:p>
          <w:p w14:paraId="61D2AD1E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6A484152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70FED66E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7B752C86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593A068A" w14:textId="77777777" w:rsidR="00A7020E" w:rsidRDefault="00591196">
            <w:pPr>
              <w:pStyle w:val="ConsPlusNormal0"/>
            </w:pPr>
            <w:r>
              <w:t>детская эндокринология;</w:t>
            </w:r>
          </w:p>
          <w:p w14:paraId="2219D1B3" w14:textId="77777777" w:rsidR="00A7020E" w:rsidRDefault="00591196">
            <w:pPr>
              <w:pStyle w:val="ConsPlusNormal0"/>
            </w:pPr>
            <w:r>
              <w:t>колопроктология;</w:t>
            </w:r>
          </w:p>
          <w:p w14:paraId="538E7347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1AE94DED" w14:textId="77777777" w:rsidR="00A7020E" w:rsidRDefault="00591196">
            <w:pPr>
              <w:pStyle w:val="ConsPlusNormal0"/>
            </w:pPr>
            <w:r>
              <w:t>нейрохирургия;</w:t>
            </w:r>
          </w:p>
          <w:p w14:paraId="035F3C7E" w14:textId="77777777" w:rsidR="00A7020E" w:rsidRDefault="00591196">
            <w:pPr>
              <w:pStyle w:val="ConsPlusNormal0"/>
            </w:pPr>
            <w:r>
              <w:t>нефрология;</w:t>
            </w:r>
          </w:p>
          <w:p w14:paraId="77A05482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5CD6FBE8" w14:textId="77777777" w:rsidR="00A7020E" w:rsidRDefault="00591196">
            <w:pPr>
              <w:pStyle w:val="ConsPlusNormal0"/>
            </w:pPr>
            <w:r>
              <w:t>офтальмология;</w:t>
            </w:r>
          </w:p>
          <w:p w14:paraId="3E8AD6B6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6F5BDF61" w14:textId="77777777" w:rsidR="00A7020E" w:rsidRDefault="00591196">
            <w:pPr>
              <w:pStyle w:val="ConsPlusNormal0"/>
            </w:pPr>
            <w:r>
              <w:t>пульмонология;</w:t>
            </w:r>
          </w:p>
          <w:p w14:paraId="32956F38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29D88F3C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73FBCD1B" w14:textId="77777777" w:rsidR="00A7020E" w:rsidRDefault="00591196">
            <w:pPr>
              <w:pStyle w:val="ConsPlusNormal0"/>
            </w:pPr>
            <w:r>
              <w:t>эндоскопия</w:t>
            </w:r>
          </w:p>
        </w:tc>
      </w:tr>
      <w:tr w:rsidR="00A7020E" w14:paraId="5B8900C6" w14:textId="77777777">
        <w:tc>
          <w:tcPr>
            <w:tcW w:w="737" w:type="dxa"/>
          </w:tcPr>
          <w:p w14:paraId="60D1A452" w14:textId="77777777" w:rsidR="00A7020E" w:rsidRDefault="00591196">
            <w:pPr>
              <w:pStyle w:val="ConsPlusNormal0"/>
            </w:pPr>
            <w:r>
              <w:t>8.</w:t>
            </w:r>
          </w:p>
        </w:tc>
        <w:tc>
          <w:tcPr>
            <w:tcW w:w="3231" w:type="dxa"/>
          </w:tcPr>
          <w:p w14:paraId="6599BF58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специализированной медицинской помощи детям имени В.Ф. Войно-Ясенецкого Департамента здравоохранения города Москвы"</w:t>
            </w:r>
          </w:p>
        </w:tc>
        <w:tc>
          <w:tcPr>
            <w:tcW w:w="5046" w:type="dxa"/>
          </w:tcPr>
          <w:p w14:paraId="564E7FD7" w14:textId="77777777" w:rsidR="00A7020E" w:rsidRDefault="00591196">
            <w:pPr>
              <w:pStyle w:val="ConsPlusNormal0"/>
            </w:pPr>
            <w:r>
              <w:t>Акушерство и гинекология;</w:t>
            </w:r>
          </w:p>
          <w:p w14:paraId="1C8B3206" w14:textId="77777777" w:rsidR="00A7020E" w:rsidRDefault="00591196">
            <w:pPr>
              <w:pStyle w:val="ConsPlusNormal0"/>
            </w:pPr>
            <w:r>
              <w:t>аллергология и иммунология;</w:t>
            </w:r>
          </w:p>
          <w:p w14:paraId="230ADEA2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730BA725" w14:textId="77777777" w:rsidR="00A7020E" w:rsidRDefault="00591196">
            <w:pPr>
              <w:pStyle w:val="ConsPlusNormal0"/>
            </w:pPr>
            <w:r>
              <w:t>генетика;</w:t>
            </w:r>
          </w:p>
          <w:p w14:paraId="21181C6C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350716F4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6C085F90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1846F7BF" w14:textId="77777777" w:rsidR="00A7020E" w:rsidRDefault="00591196">
            <w:pPr>
              <w:pStyle w:val="ConsPlusNormal0"/>
            </w:pPr>
            <w:r>
              <w:t>детская онкология;</w:t>
            </w:r>
          </w:p>
          <w:p w14:paraId="759B2B88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5CE1F5BE" w14:textId="77777777" w:rsidR="00A7020E" w:rsidRDefault="00591196">
            <w:pPr>
              <w:pStyle w:val="ConsPlusNormal0"/>
            </w:pPr>
            <w:r>
              <w:t>нейрохирургия;</w:t>
            </w:r>
          </w:p>
          <w:p w14:paraId="639D653E" w14:textId="77777777" w:rsidR="00A7020E" w:rsidRDefault="00591196">
            <w:pPr>
              <w:pStyle w:val="ConsPlusNormal0"/>
            </w:pPr>
            <w:r>
              <w:t>неонатология;</w:t>
            </w:r>
          </w:p>
          <w:p w14:paraId="2841F8F5" w14:textId="77777777" w:rsidR="00A7020E" w:rsidRDefault="00591196">
            <w:pPr>
              <w:pStyle w:val="ConsPlusNormal0"/>
            </w:pPr>
            <w:r>
              <w:t>нефрология;</w:t>
            </w:r>
          </w:p>
          <w:p w14:paraId="05F88508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2A1435F6" w14:textId="77777777" w:rsidR="00A7020E" w:rsidRDefault="00591196">
            <w:pPr>
              <w:pStyle w:val="ConsPlusNormal0"/>
            </w:pPr>
            <w:r>
              <w:t>офтальмология;</w:t>
            </w:r>
          </w:p>
          <w:p w14:paraId="6466DEBB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597B86E5" w14:textId="77777777" w:rsidR="00A7020E" w:rsidRDefault="00591196">
            <w:pPr>
              <w:pStyle w:val="ConsPlusNormal0"/>
            </w:pPr>
            <w:r>
              <w:t>психиатрия;</w:t>
            </w:r>
          </w:p>
          <w:p w14:paraId="72F2ECA9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6C6DF7B1" w14:textId="77777777" w:rsidR="00A7020E" w:rsidRDefault="00591196">
            <w:pPr>
              <w:pStyle w:val="ConsPlusNormal0"/>
            </w:pPr>
            <w:r>
              <w:t>стоматология детская;</w:t>
            </w:r>
          </w:p>
          <w:p w14:paraId="51C43B82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702BCDF4" w14:textId="77777777" w:rsidR="00A7020E" w:rsidRDefault="00591196">
            <w:pPr>
              <w:pStyle w:val="ConsPlusNormal0"/>
            </w:pPr>
            <w:r>
              <w:t>челюстно-лицевая хирургия</w:t>
            </w:r>
          </w:p>
        </w:tc>
      </w:tr>
      <w:tr w:rsidR="00A7020E" w14:paraId="42B83367" w14:textId="77777777">
        <w:tc>
          <w:tcPr>
            <w:tcW w:w="737" w:type="dxa"/>
          </w:tcPr>
          <w:p w14:paraId="31EFA4F1" w14:textId="77777777" w:rsidR="00A7020E" w:rsidRDefault="00591196">
            <w:pPr>
              <w:pStyle w:val="ConsPlusNormal0"/>
            </w:pPr>
            <w:r>
              <w:t>9.</w:t>
            </w:r>
          </w:p>
        </w:tc>
        <w:tc>
          <w:tcPr>
            <w:tcW w:w="3231" w:type="dxa"/>
          </w:tcPr>
          <w:p w14:paraId="51977270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центр детской психоневрологии Департамента здравоохранения города Москвы"</w:t>
            </w:r>
          </w:p>
        </w:tc>
        <w:tc>
          <w:tcPr>
            <w:tcW w:w="5046" w:type="dxa"/>
          </w:tcPr>
          <w:p w14:paraId="3A0E1811" w14:textId="77777777" w:rsidR="00A7020E" w:rsidRDefault="00591196">
            <w:pPr>
              <w:pStyle w:val="ConsPlusNormal0"/>
            </w:pPr>
            <w:r>
              <w:t>Акушерство и гинекология;</w:t>
            </w:r>
          </w:p>
          <w:p w14:paraId="49BE14CC" w14:textId="77777777" w:rsidR="00A7020E" w:rsidRDefault="00591196">
            <w:pPr>
              <w:pStyle w:val="ConsPlusNormal0"/>
            </w:pPr>
            <w:r>
              <w:t>дерматовенерология;</w:t>
            </w:r>
          </w:p>
          <w:p w14:paraId="1C30C109" w14:textId="77777777" w:rsidR="00A7020E" w:rsidRDefault="00591196">
            <w:pPr>
              <w:pStyle w:val="ConsPlusNormal0"/>
            </w:pPr>
            <w:r>
              <w:t>психотерапия;</w:t>
            </w:r>
          </w:p>
          <w:p w14:paraId="156A3177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25F868BD" w14:textId="77777777" w:rsidR="00A7020E" w:rsidRDefault="00591196">
            <w:pPr>
              <w:pStyle w:val="ConsPlusNormal0"/>
            </w:pPr>
            <w:r>
              <w:t>рефлексотерапия;</w:t>
            </w:r>
          </w:p>
          <w:p w14:paraId="45D6F194" w14:textId="77777777" w:rsidR="00A7020E" w:rsidRDefault="00591196">
            <w:pPr>
              <w:pStyle w:val="ConsPlusNormal0"/>
            </w:pPr>
            <w:r>
              <w:t>ультразвуковая диагностика;</w:t>
            </w:r>
          </w:p>
          <w:p w14:paraId="61FE8937" w14:textId="77777777" w:rsidR="00A7020E" w:rsidRDefault="00591196">
            <w:pPr>
              <w:pStyle w:val="ConsPlusNormal0"/>
            </w:pPr>
            <w:r>
              <w:t>функциональная диагностика;</w:t>
            </w:r>
          </w:p>
          <w:p w14:paraId="7CE2E3A2" w14:textId="77777777" w:rsidR="00A7020E" w:rsidRDefault="00591196">
            <w:pPr>
              <w:pStyle w:val="ConsPlusNormal0"/>
            </w:pPr>
            <w:r>
              <w:t>лечебная физкультура и спортивная медицина;</w:t>
            </w:r>
          </w:p>
          <w:p w14:paraId="2743CA32" w14:textId="77777777" w:rsidR="00A7020E" w:rsidRDefault="00591196">
            <w:pPr>
              <w:pStyle w:val="ConsPlusNormal0"/>
            </w:pPr>
            <w:r>
              <w:t>мануальная терапия;</w:t>
            </w:r>
          </w:p>
          <w:p w14:paraId="6EB09BE1" w14:textId="77777777" w:rsidR="00A7020E" w:rsidRDefault="00591196">
            <w:pPr>
              <w:pStyle w:val="ConsPlusNormal0"/>
            </w:pPr>
            <w:r>
              <w:lastRenderedPageBreak/>
              <w:t>неврология;</w:t>
            </w:r>
          </w:p>
          <w:p w14:paraId="0858FE07" w14:textId="77777777" w:rsidR="00A7020E" w:rsidRDefault="00591196">
            <w:pPr>
              <w:pStyle w:val="ConsPlusNormal0"/>
            </w:pPr>
            <w:r>
              <w:t>нейрохирургия;</w:t>
            </w:r>
          </w:p>
          <w:p w14:paraId="59160C9C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3DEEB41C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09805E2E" w14:textId="77777777" w:rsidR="00A7020E" w:rsidRDefault="00591196">
            <w:pPr>
              <w:pStyle w:val="ConsPlusNormal0"/>
            </w:pPr>
            <w:r>
              <w:t>травматология и ортопедия;</w:t>
            </w:r>
          </w:p>
          <w:p w14:paraId="1CA9D38B" w14:textId="77777777" w:rsidR="00A7020E" w:rsidRDefault="00591196">
            <w:pPr>
              <w:pStyle w:val="ConsPlusNormal0"/>
            </w:pPr>
            <w:r>
              <w:t>физиотерапия;</w:t>
            </w:r>
          </w:p>
          <w:p w14:paraId="3A254441" w14:textId="77777777" w:rsidR="00A7020E" w:rsidRDefault="00591196">
            <w:pPr>
              <w:pStyle w:val="ConsPlusNormal0"/>
            </w:pPr>
            <w:r>
              <w:t>психиатрия</w:t>
            </w:r>
          </w:p>
        </w:tc>
      </w:tr>
      <w:tr w:rsidR="00A7020E" w14:paraId="0D8BCDA4" w14:textId="77777777">
        <w:tc>
          <w:tcPr>
            <w:tcW w:w="737" w:type="dxa"/>
          </w:tcPr>
          <w:p w14:paraId="2F98BC54" w14:textId="77777777" w:rsidR="00A7020E" w:rsidRDefault="00591196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3231" w:type="dxa"/>
          </w:tcPr>
          <w:p w14:paraId="117DA80D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"Научно-исследовательский институт неотложной детской хирургии и травматологии Департамента здравоохранения города Москвы"</w:t>
            </w:r>
          </w:p>
        </w:tc>
        <w:tc>
          <w:tcPr>
            <w:tcW w:w="5046" w:type="dxa"/>
          </w:tcPr>
          <w:p w14:paraId="1CA4C3C8" w14:textId="77777777" w:rsidR="00A7020E" w:rsidRDefault="00591196">
            <w:pPr>
              <w:pStyle w:val="ConsPlusNormal0"/>
            </w:pPr>
            <w:r>
              <w:t>Гастроэнтерология;</w:t>
            </w:r>
          </w:p>
          <w:p w14:paraId="77F786F3" w14:textId="77777777" w:rsidR="00A7020E" w:rsidRDefault="00591196">
            <w:pPr>
              <w:pStyle w:val="ConsPlusNormal0"/>
            </w:pPr>
            <w:r>
              <w:t>ультразвуковая диагностика;</w:t>
            </w:r>
          </w:p>
          <w:p w14:paraId="6E011A6D" w14:textId="77777777" w:rsidR="00A7020E" w:rsidRDefault="00591196">
            <w:pPr>
              <w:pStyle w:val="ConsPlusNormal0"/>
            </w:pPr>
            <w:r>
              <w:t>физиотерапия;</w:t>
            </w:r>
          </w:p>
          <w:p w14:paraId="3B5FB512" w14:textId="77777777" w:rsidR="00A7020E" w:rsidRDefault="00591196">
            <w:pPr>
              <w:pStyle w:val="ConsPlusNormal0"/>
            </w:pPr>
            <w:r>
              <w:t>детская онкология;</w:t>
            </w:r>
          </w:p>
          <w:p w14:paraId="61B2358D" w14:textId="77777777" w:rsidR="00A7020E" w:rsidRDefault="00591196">
            <w:pPr>
              <w:pStyle w:val="ConsPlusNormal0"/>
            </w:pPr>
            <w:r>
              <w:t>лечебная физкультура и спортивная медицина;</w:t>
            </w:r>
          </w:p>
          <w:p w14:paraId="0CBD3D0A" w14:textId="77777777" w:rsidR="00A7020E" w:rsidRDefault="00591196">
            <w:pPr>
              <w:pStyle w:val="ConsPlusNormal0"/>
            </w:pPr>
            <w:r>
              <w:t>функциональная диагностика;</w:t>
            </w:r>
          </w:p>
          <w:p w14:paraId="52DB61CD" w14:textId="77777777" w:rsidR="00A7020E" w:rsidRDefault="00591196">
            <w:pPr>
              <w:pStyle w:val="ConsPlusNormal0"/>
            </w:pPr>
            <w:r>
              <w:t>эндоскопия;</w:t>
            </w:r>
          </w:p>
          <w:p w14:paraId="4543E604" w14:textId="77777777" w:rsidR="00A7020E" w:rsidRDefault="00591196">
            <w:pPr>
              <w:pStyle w:val="ConsPlusNormal0"/>
            </w:pPr>
            <w:r>
              <w:t>психиатрия;</w:t>
            </w:r>
          </w:p>
          <w:p w14:paraId="58DBFA8C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0A27B790" w14:textId="77777777" w:rsidR="00A7020E" w:rsidRDefault="00591196">
            <w:pPr>
              <w:pStyle w:val="ConsPlusNormal0"/>
            </w:pPr>
            <w:r>
              <w:t>торакальная хирургия;</w:t>
            </w:r>
          </w:p>
          <w:p w14:paraId="30B9B59A" w14:textId="77777777" w:rsidR="00A7020E" w:rsidRDefault="00591196">
            <w:pPr>
              <w:pStyle w:val="ConsPlusNormal0"/>
            </w:pPr>
            <w:r>
              <w:t>детская урология-андрология;</w:t>
            </w:r>
          </w:p>
          <w:p w14:paraId="5F78A7D0" w14:textId="77777777" w:rsidR="00A7020E" w:rsidRDefault="00591196">
            <w:pPr>
              <w:pStyle w:val="ConsPlusNormal0"/>
            </w:pPr>
            <w:r>
              <w:t>детская хирургия;</w:t>
            </w:r>
          </w:p>
          <w:p w14:paraId="32CAD2B8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2A02B5DC" w14:textId="77777777" w:rsidR="00A7020E" w:rsidRDefault="00591196">
            <w:pPr>
              <w:pStyle w:val="ConsPlusNormal0"/>
            </w:pPr>
            <w:r>
              <w:t>нейрохирургия;</w:t>
            </w:r>
          </w:p>
          <w:p w14:paraId="45078AAB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4D5FA27A" w14:textId="77777777" w:rsidR="00A7020E" w:rsidRDefault="00591196">
            <w:pPr>
              <w:pStyle w:val="ConsPlusNormal0"/>
            </w:pPr>
            <w:r>
              <w:t>офтальмология;</w:t>
            </w:r>
          </w:p>
          <w:p w14:paraId="68E912C9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50829B82" w14:textId="77777777" w:rsidR="00A7020E" w:rsidRDefault="00591196">
            <w:pPr>
              <w:pStyle w:val="ConsPlusNormal0"/>
            </w:pPr>
            <w:r>
              <w:t>рентгенология;</w:t>
            </w:r>
          </w:p>
          <w:p w14:paraId="3D94B90C" w14:textId="77777777" w:rsidR="00A7020E" w:rsidRDefault="00591196">
            <w:pPr>
              <w:pStyle w:val="ConsPlusNormal0"/>
            </w:pPr>
            <w:r>
              <w:t>травматология и ортопедия</w:t>
            </w:r>
          </w:p>
        </w:tc>
      </w:tr>
      <w:tr w:rsidR="00A7020E" w14:paraId="27981288" w14:textId="77777777">
        <w:tc>
          <w:tcPr>
            <w:tcW w:w="737" w:type="dxa"/>
          </w:tcPr>
          <w:p w14:paraId="475CBC9B" w14:textId="77777777" w:rsidR="00A7020E" w:rsidRDefault="00591196">
            <w:pPr>
              <w:pStyle w:val="ConsPlusNormal0"/>
            </w:pPr>
            <w:r>
              <w:t>11.</w:t>
            </w:r>
          </w:p>
        </w:tc>
        <w:tc>
          <w:tcPr>
            <w:tcW w:w="3231" w:type="dxa"/>
          </w:tcPr>
          <w:p w14:paraId="4BBC70B5" w14:textId="77777777" w:rsidR="00A7020E" w:rsidRDefault="00591196">
            <w:pPr>
              <w:pStyle w:val="ConsPlusNormal0"/>
            </w:pPr>
            <w:r>
              <w:t>Государственное бюджетное учреждение здравоохранения города Москвы "Детская инфекционная клиническая больница N 6 Департамента здравоохранения города Москвы"</w:t>
            </w:r>
          </w:p>
        </w:tc>
        <w:tc>
          <w:tcPr>
            <w:tcW w:w="5046" w:type="dxa"/>
          </w:tcPr>
          <w:p w14:paraId="173CA6E6" w14:textId="77777777" w:rsidR="00A7020E" w:rsidRDefault="00591196">
            <w:pPr>
              <w:pStyle w:val="ConsPlusNormal0"/>
            </w:pPr>
            <w:r>
              <w:t>Педиатрия;</w:t>
            </w:r>
          </w:p>
          <w:p w14:paraId="0CDB828D" w14:textId="77777777" w:rsidR="00A7020E" w:rsidRDefault="00591196">
            <w:pPr>
              <w:pStyle w:val="ConsPlusNormal0"/>
            </w:pPr>
            <w:r>
              <w:t>детская кардиология;</w:t>
            </w:r>
          </w:p>
          <w:p w14:paraId="5C2C0927" w14:textId="77777777" w:rsidR="00A7020E" w:rsidRDefault="00591196">
            <w:pPr>
              <w:pStyle w:val="ConsPlusNormal0"/>
            </w:pPr>
            <w:r>
              <w:t>неврология;</w:t>
            </w:r>
          </w:p>
          <w:p w14:paraId="20680446" w14:textId="77777777" w:rsidR="00A7020E" w:rsidRDefault="00591196">
            <w:pPr>
              <w:pStyle w:val="ConsPlusNormal0"/>
            </w:pPr>
            <w:r>
              <w:t>неонатология;</w:t>
            </w:r>
          </w:p>
          <w:p w14:paraId="5178A282" w14:textId="77777777" w:rsidR="00A7020E" w:rsidRDefault="00591196">
            <w:pPr>
              <w:pStyle w:val="ConsPlusNormal0"/>
            </w:pPr>
            <w:r>
              <w:t>оториноларингология;</w:t>
            </w:r>
          </w:p>
          <w:p w14:paraId="1BFF2E18" w14:textId="77777777" w:rsidR="00A7020E" w:rsidRDefault="00591196">
            <w:pPr>
              <w:pStyle w:val="ConsPlusNormal0"/>
            </w:pPr>
            <w:r>
              <w:t>пульмонология</w:t>
            </w:r>
          </w:p>
        </w:tc>
      </w:tr>
      <w:tr w:rsidR="00A7020E" w14:paraId="50879DF5" w14:textId="77777777">
        <w:tc>
          <w:tcPr>
            <w:tcW w:w="737" w:type="dxa"/>
          </w:tcPr>
          <w:p w14:paraId="100BADA5" w14:textId="77777777" w:rsidR="00A7020E" w:rsidRDefault="00591196">
            <w:pPr>
              <w:pStyle w:val="ConsPlusNormal0"/>
            </w:pPr>
            <w:r>
              <w:t>12.</w:t>
            </w:r>
          </w:p>
        </w:tc>
        <w:tc>
          <w:tcPr>
            <w:tcW w:w="3231" w:type="dxa"/>
          </w:tcPr>
          <w:p w14:paraId="2B115C4C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Государственное бюджетное учреждение здравоохранения города Москвы "Московский научно-практический центр дерматовенерологии и косметологии Департамента здравоохранения города Москвы"</w:t>
            </w:r>
          </w:p>
        </w:tc>
        <w:tc>
          <w:tcPr>
            <w:tcW w:w="5046" w:type="dxa"/>
          </w:tcPr>
          <w:p w14:paraId="540EA2C7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Дерматовенерология</w:t>
            </w:r>
          </w:p>
        </w:tc>
      </w:tr>
      <w:tr w:rsidR="00A7020E" w14:paraId="26FEE5AB" w14:textId="77777777">
        <w:tc>
          <w:tcPr>
            <w:tcW w:w="737" w:type="dxa"/>
          </w:tcPr>
          <w:p w14:paraId="7DC3AEE5" w14:textId="77777777" w:rsidR="00A7020E" w:rsidRDefault="00591196">
            <w:pPr>
              <w:pStyle w:val="ConsPlusNormal0"/>
            </w:pPr>
            <w:r>
              <w:t>13.</w:t>
            </w:r>
          </w:p>
        </w:tc>
        <w:tc>
          <w:tcPr>
            <w:tcW w:w="3231" w:type="dxa"/>
          </w:tcPr>
          <w:p w14:paraId="571980CD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 xml:space="preserve">Государственное бюджетное учреждение здравоохранения города Москвы "Московский городской научно-практический центр борьбы с туберкулезом Департамента здравоохранения </w:t>
            </w:r>
            <w:r w:rsidRPr="00291432">
              <w:rPr>
                <w:sz w:val="22"/>
                <w:szCs w:val="22"/>
              </w:rPr>
              <w:lastRenderedPageBreak/>
              <w:t>города Москвы"</w:t>
            </w:r>
          </w:p>
        </w:tc>
        <w:tc>
          <w:tcPr>
            <w:tcW w:w="5046" w:type="dxa"/>
          </w:tcPr>
          <w:p w14:paraId="086F0AD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lastRenderedPageBreak/>
              <w:t>Фтизиатрия</w:t>
            </w:r>
          </w:p>
        </w:tc>
      </w:tr>
      <w:tr w:rsidR="00A7020E" w14:paraId="3810866D" w14:textId="77777777">
        <w:tc>
          <w:tcPr>
            <w:tcW w:w="737" w:type="dxa"/>
          </w:tcPr>
          <w:p w14:paraId="1BBDA09F" w14:textId="77777777" w:rsidR="00A7020E" w:rsidRDefault="00591196">
            <w:pPr>
              <w:pStyle w:val="ConsPlusNormal0"/>
            </w:pPr>
            <w:r>
              <w:t>14.</w:t>
            </w:r>
          </w:p>
        </w:tc>
        <w:tc>
          <w:tcPr>
            <w:tcW w:w="3231" w:type="dxa"/>
          </w:tcPr>
          <w:p w14:paraId="54C7C2E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 xml:space="preserve">Государственное бюджетное учреждение здравоохранения города Москвы "Научно-исследовательский клинический институт оториноларингологии им. Л.И. </w:t>
            </w:r>
            <w:proofErr w:type="spellStart"/>
            <w:r w:rsidRPr="00291432">
              <w:rPr>
                <w:sz w:val="22"/>
                <w:szCs w:val="22"/>
              </w:rPr>
              <w:t>Свержевского</w:t>
            </w:r>
            <w:proofErr w:type="spellEnd"/>
            <w:r w:rsidRPr="00291432">
              <w:rPr>
                <w:sz w:val="22"/>
                <w:szCs w:val="22"/>
              </w:rPr>
              <w:t xml:space="preserve">" Департамента здравоохранения города Москвы (городской детский консультативно-диагностический </w:t>
            </w:r>
            <w:proofErr w:type="spellStart"/>
            <w:r w:rsidRPr="00291432">
              <w:rPr>
                <w:sz w:val="22"/>
                <w:szCs w:val="22"/>
              </w:rPr>
              <w:t>сурдологический</w:t>
            </w:r>
            <w:proofErr w:type="spellEnd"/>
            <w:r w:rsidRPr="00291432">
              <w:rPr>
                <w:sz w:val="22"/>
                <w:szCs w:val="22"/>
              </w:rPr>
              <w:t xml:space="preserve"> центр)</w:t>
            </w:r>
          </w:p>
        </w:tc>
        <w:tc>
          <w:tcPr>
            <w:tcW w:w="5046" w:type="dxa"/>
          </w:tcPr>
          <w:p w14:paraId="0E8C511D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291432">
              <w:rPr>
                <w:sz w:val="22"/>
                <w:szCs w:val="22"/>
              </w:rPr>
              <w:t>Сурдология</w:t>
            </w:r>
            <w:proofErr w:type="spellEnd"/>
            <w:r w:rsidRPr="00291432">
              <w:rPr>
                <w:sz w:val="22"/>
                <w:szCs w:val="22"/>
              </w:rPr>
              <w:t>-оториноларингология</w:t>
            </w:r>
          </w:p>
        </w:tc>
      </w:tr>
      <w:tr w:rsidR="00A7020E" w14:paraId="4E9649AB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D01C29C" w14:textId="77777777" w:rsidR="00A7020E" w:rsidRDefault="00591196">
            <w:pPr>
              <w:pStyle w:val="ConsPlusNormal0"/>
            </w:pPr>
            <w:r>
              <w:t>15.</w:t>
            </w:r>
          </w:p>
        </w:tc>
        <w:tc>
          <w:tcPr>
            <w:tcW w:w="3231" w:type="dxa"/>
            <w:tcBorders>
              <w:bottom w:val="nil"/>
            </w:tcBorders>
          </w:tcPr>
          <w:p w14:paraId="7793D1A8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Государственное бюджетное учреждение здравоохранения города Москвы "Городская клиническая больница имени М.П. Кончаловского Департамента здравоохранения города Москвы"</w:t>
            </w:r>
          </w:p>
        </w:tc>
        <w:tc>
          <w:tcPr>
            <w:tcW w:w="5046" w:type="dxa"/>
            <w:tcBorders>
              <w:bottom w:val="nil"/>
            </w:tcBorders>
          </w:tcPr>
          <w:p w14:paraId="7CDF04F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Аллергология и иммунология;</w:t>
            </w:r>
          </w:p>
          <w:p w14:paraId="12CDE646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детская урология-андрология;</w:t>
            </w:r>
          </w:p>
          <w:p w14:paraId="0007D8FC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детская хирургия;</w:t>
            </w:r>
          </w:p>
          <w:p w14:paraId="481BEEF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неврология;</w:t>
            </w:r>
          </w:p>
          <w:p w14:paraId="72AAAAFB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оториноларингология;</w:t>
            </w:r>
          </w:p>
          <w:p w14:paraId="186E4A55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офтальмология;</w:t>
            </w:r>
          </w:p>
          <w:p w14:paraId="5A266F20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педиатрия;</w:t>
            </w:r>
          </w:p>
          <w:p w14:paraId="0F820D1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травматология и ортопедия;</w:t>
            </w:r>
          </w:p>
          <w:p w14:paraId="0B3C3B57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медицинская реабилитация;</w:t>
            </w:r>
          </w:p>
          <w:p w14:paraId="20BD3D3E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физиотерапия;</w:t>
            </w:r>
          </w:p>
          <w:p w14:paraId="16E335B0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рентгенология;</w:t>
            </w:r>
          </w:p>
          <w:p w14:paraId="258F635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функциональная диагностика;</w:t>
            </w:r>
          </w:p>
          <w:p w14:paraId="08E23E73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ультразвуковая диагностика;</w:t>
            </w:r>
          </w:p>
          <w:p w14:paraId="6A826657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клиническая и лабораторная диагностика;</w:t>
            </w:r>
          </w:p>
          <w:p w14:paraId="279D0A06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эндоскопия</w:t>
            </w:r>
          </w:p>
        </w:tc>
      </w:tr>
      <w:tr w:rsidR="00A7020E" w14:paraId="4B9BC555" w14:textId="7777777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14:paraId="7694F584" w14:textId="77777777" w:rsidR="00A7020E" w:rsidRPr="00291432" w:rsidRDefault="00591196">
            <w:pPr>
              <w:pStyle w:val="ConsPlusNormal0"/>
              <w:jc w:val="both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 xml:space="preserve">(п. 15 введен </w:t>
            </w:r>
            <w:hyperlink r:id="rId16" w:tooltip="Приказ Департамента здравоохранения г. Москвы от 23.06.2023 N 680 &quot;О внесении изменений в приказ Департамента здравоохранения города Москвы от 30 июля 2013 г. N 750&quot; {КонсультантПлюс}">
              <w:r w:rsidRPr="00291432">
                <w:rPr>
                  <w:color w:val="0000FF"/>
                  <w:sz w:val="22"/>
                  <w:szCs w:val="22"/>
                </w:rPr>
                <w:t>приказом</w:t>
              </w:r>
            </w:hyperlink>
            <w:r w:rsidRPr="00291432">
              <w:rPr>
                <w:sz w:val="22"/>
                <w:szCs w:val="22"/>
              </w:rPr>
              <w:t xml:space="preserve"> Департамента здравоохранения г. Москвы от 23.06.2023 N 680)</w:t>
            </w:r>
          </w:p>
        </w:tc>
      </w:tr>
      <w:tr w:rsidR="00A7020E" w14:paraId="2F67B889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1EE3BCD" w14:textId="77777777" w:rsidR="00A7020E" w:rsidRDefault="00591196">
            <w:pPr>
              <w:pStyle w:val="ConsPlusNormal0"/>
            </w:pPr>
            <w:r>
              <w:t>16.</w:t>
            </w:r>
          </w:p>
        </w:tc>
        <w:tc>
          <w:tcPr>
            <w:tcW w:w="3231" w:type="dxa"/>
            <w:tcBorders>
              <w:bottom w:val="nil"/>
            </w:tcBorders>
          </w:tcPr>
          <w:p w14:paraId="1B78ECDC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Государственное бюджетное учреждение здравоохранения города Москвы "Московский многопрофильный клинический центр "Коммунарка" Департамента здравоохранения города Москвы"</w:t>
            </w:r>
          </w:p>
        </w:tc>
        <w:tc>
          <w:tcPr>
            <w:tcW w:w="5046" w:type="dxa"/>
            <w:tcBorders>
              <w:bottom w:val="nil"/>
            </w:tcBorders>
          </w:tcPr>
          <w:p w14:paraId="09236F0B" w14:textId="77777777" w:rsidR="00A7020E" w:rsidRPr="00291432" w:rsidRDefault="00591196">
            <w:pPr>
              <w:pStyle w:val="ConsPlusNormal0"/>
              <w:rPr>
                <w:sz w:val="22"/>
                <w:szCs w:val="22"/>
              </w:rPr>
            </w:pPr>
            <w:r w:rsidRPr="00291432">
              <w:rPr>
                <w:sz w:val="22"/>
                <w:szCs w:val="22"/>
              </w:rPr>
              <w:t>Акушерство и гинекология; аллергология и иммунология; гастроэнтерология; детская кардиология; детская урология-андрология; детская хирургия; детская эндокринология; неврология; оториноларингология; офтальмология; педиатрия; пульмонология; травматология и ортопедия</w:t>
            </w:r>
          </w:p>
        </w:tc>
      </w:tr>
      <w:tr w:rsidR="00A7020E" w14:paraId="7E1FE545" w14:textId="7777777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14:paraId="391F3ACF" w14:textId="77777777" w:rsidR="00A7020E" w:rsidRDefault="00591196">
            <w:pPr>
              <w:pStyle w:val="ConsPlusNormal0"/>
              <w:jc w:val="both"/>
            </w:pPr>
            <w:r>
              <w:t xml:space="preserve">(п. 16 введен </w:t>
            </w:r>
            <w:hyperlink r:id="rId17" w:tooltip="Приказ Департамента здравоохранения г. Москвы от 29.07.2024 N 667 &quot;О внесении изменений в приказ Департамента здравоохранения города Москвы от 30 июля 2013 г. N 750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здравоохранения г. Москвы от 29.07.2024 N 667)</w:t>
            </w:r>
          </w:p>
        </w:tc>
      </w:tr>
    </w:tbl>
    <w:p w14:paraId="28AB929C" w14:textId="77777777" w:rsidR="00A7020E" w:rsidRDefault="00A7020E">
      <w:pPr>
        <w:pStyle w:val="ConsPlusNormal0"/>
        <w:jc w:val="both"/>
      </w:pPr>
    </w:p>
    <w:p w14:paraId="59243EF7" w14:textId="77777777" w:rsidR="00A7020E" w:rsidRDefault="00A7020E">
      <w:pPr>
        <w:pStyle w:val="ConsPlusNormal0"/>
        <w:jc w:val="both"/>
      </w:pPr>
    </w:p>
    <w:p w14:paraId="5E9070D5" w14:textId="77777777" w:rsidR="00A7020E" w:rsidRDefault="00A7020E">
      <w:pPr>
        <w:pStyle w:val="ConsPlusNormal0"/>
        <w:jc w:val="both"/>
      </w:pPr>
    </w:p>
    <w:p w14:paraId="664572D1" w14:textId="60707775" w:rsidR="00A7020E" w:rsidRDefault="00A7020E">
      <w:pPr>
        <w:pStyle w:val="ConsPlusNormal0"/>
        <w:jc w:val="both"/>
      </w:pPr>
    </w:p>
    <w:p w14:paraId="55A3B219" w14:textId="03F446D2" w:rsidR="00291432" w:rsidRDefault="00291432">
      <w:pPr>
        <w:pStyle w:val="ConsPlusNormal0"/>
        <w:jc w:val="both"/>
      </w:pPr>
    </w:p>
    <w:p w14:paraId="4D4DA2AE" w14:textId="3666D67C" w:rsidR="00291432" w:rsidRDefault="00291432">
      <w:pPr>
        <w:pStyle w:val="ConsPlusNormal0"/>
        <w:jc w:val="both"/>
      </w:pPr>
    </w:p>
    <w:p w14:paraId="2DE2B158" w14:textId="77777777" w:rsidR="00A7020E" w:rsidRDefault="00591196">
      <w:pPr>
        <w:pStyle w:val="ConsPlusNormal0"/>
        <w:jc w:val="right"/>
        <w:outlineLvl w:val="0"/>
      </w:pPr>
      <w:r>
        <w:t>Приложение 2</w:t>
      </w:r>
    </w:p>
    <w:p w14:paraId="6CBA3F34" w14:textId="77777777" w:rsidR="00A7020E" w:rsidRDefault="00591196">
      <w:pPr>
        <w:pStyle w:val="ConsPlusNormal0"/>
        <w:jc w:val="right"/>
      </w:pPr>
      <w:r>
        <w:t>к приказу Департамента</w:t>
      </w:r>
    </w:p>
    <w:p w14:paraId="40179D9C" w14:textId="77777777" w:rsidR="00A7020E" w:rsidRDefault="00591196">
      <w:pPr>
        <w:pStyle w:val="ConsPlusNormal0"/>
        <w:jc w:val="right"/>
      </w:pPr>
      <w:r>
        <w:t>здравоохранения города Москвы</w:t>
      </w:r>
    </w:p>
    <w:p w14:paraId="65063CEA" w14:textId="77777777" w:rsidR="00A7020E" w:rsidRDefault="00591196">
      <w:pPr>
        <w:pStyle w:val="ConsPlusNormal0"/>
        <w:jc w:val="right"/>
      </w:pPr>
      <w:r>
        <w:t>от 30 июля 2013 г. N 750</w:t>
      </w:r>
    </w:p>
    <w:p w14:paraId="3B5BD5A5" w14:textId="77777777" w:rsidR="00A7020E" w:rsidRDefault="00A7020E">
      <w:pPr>
        <w:pStyle w:val="ConsPlusNormal0"/>
        <w:jc w:val="both"/>
      </w:pPr>
    </w:p>
    <w:p w14:paraId="4D1FDF5A" w14:textId="77777777" w:rsidR="00A7020E" w:rsidRDefault="00591196">
      <w:pPr>
        <w:pStyle w:val="ConsPlusTitle0"/>
        <w:jc w:val="center"/>
      </w:pPr>
      <w:bookmarkStart w:id="3" w:name="P281"/>
      <w:bookmarkEnd w:id="3"/>
      <w:r>
        <w:t>РЕКОМЕНДУЕМАЯ СХЕМА</w:t>
      </w:r>
    </w:p>
    <w:p w14:paraId="5AC85350" w14:textId="77777777" w:rsidR="00A7020E" w:rsidRDefault="00591196">
      <w:pPr>
        <w:pStyle w:val="ConsPlusTitle0"/>
        <w:jc w:val="center"/>
      </w:pPr>
      <w:r>
        <w:lastRenderedPageBreak/>
        <w:t>РАСКРЕПЛЕНИЯ ДЕТСКОГО НАСЕЛЕНИЯ ГОРОДА МОСКВЫ ДЛЯ ОКАЗАНИЯ</w:t>
      </w:r>
    </w:p>
    <w:p w14:paraId="5231192D" w14:textId="77777777" w:rsidR="00A7020E" w:rsidRDefault="00591196">
      <w:pPr>
        <w:pStyle w:val="ConsPlusTitle0"/>
        <w:jc w:val="center"/>
      </w:pPr>
      <w:r>
        <w:t>ПЕРВИЧНОЙ МЕДИКО-САНИТАРНОЙ, В ТОМ ЧИСЛЕ</w:t>
      </w:r>
    </w:p>
    <w:p w14:paraId="409FA984" w14:textId="77777777" w:rsidR="00A7020E" w:rsidRDefault="00591196">
      <w:pPr>
        <w:pStyle w:val="ConsPlusTitle0"/>
        <w:jc w:val="center"/>
      </w:pPr>
      <w:r>
        <w:t>СПЕЦИАЛИЗИРОВАННОЙ, ПОМОЩИ К ФЕДЕРАЛЬНЫМ УЧРЕЖДЕНИЯМ</w:t>
      </w:r>
    </w:p>
    <w:p w14:paraId="48370272" w14:textId="77777777" w:rsidR="00A7020E" w:rsidRDefault="00591196">
      <w:pPr>
        <w:pStyle w:val="ConsPlusTitle0"/>
        <w:jc w:val="center"/>
      </w:pPr>
      <w:r>
        <w:t>ЗДРАВООХРАНЕНИЯ, ОСУЩЕСТВЛЯЮЩИМ ДЕЯТЕЛЬНОСТЬ В СФЕРЕ</w:t>
      </w:r>
    </w:p>
    <w:p w14:paraId="0165B2EC" w14:textId="77777777" w:rsidR="00A7020E" w:rsidRDefault="00591196">
      <w:pPr>
        <w:pStyle w:val="ConsPlusTitle0"/>
        <w:jc w:val="center"/>
      </w:pPr>
      <w:r>
        <w:t>ОБЯЗАТЕЛЬНОГО МЕДИЦИНСКОГО СТРАХОВАНИЯ</w:t>
      </w:r>
    </w:p>
    <w:p w14:paraId="358DC39A" w14:textId="77777777" w:rsidR="00A7020E" w:rsidRDefault="00A702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020E" w14:paraId="5B9C271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C9CF" w14:textId="77777777" w:rsidR="00A7020E" w:rsidRDefault="00A702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C77D" w14:textId="77777777" w:rsidR="00A7020E" w:rsidRDefault="00A702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D0F693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906275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риказ Департамента здравоохранения г. Москвы от 31.10.2013 N 1064 &quot;О внесении изменений в приказ Департамента здравоохранения города Москвы от 30.07.2013 N 750&quot; (вместе с &quot;Перечнем медицинских организаций государственной системы здравоохранения города Москвы,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</w:t>
            </w:r>
          </w:p>
          <w:p w14:paraId="211E026A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от 31.10.2013 N 1064)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632B" w14:textId="77777777" w:rsidR="00A7020E" w:rsidRDefault="00A7020E">
            <w:pPr>
              <w:pStyle w:val="ConsPlusNormal0"/>
            </w:pPr>
          </w:p>
        </w:tc>
      </w:tr>
    </w:tbl>
    <w:p w14:paraId="109549BF" w14:textId="77777777" w:rsidR="00A7020E" w:rsidRDefault="00A7020E">
      <w:pPr>
        <w:pStyle w:val="ConsPlusNormal0"/>
        <w:jc w:val="both"/>
      </w:pPr>
    </w:p>
    <w:p w14:paraId="4A3ADF6E" w14:textId="77777777" w:rsidR="00A7020E" w:rsidRDefault="00A7020E">
      <w:pPr>
        <w:pStyle w:val="ConsPlusNormal0"/>
        <w:sectPr w:rsidR="00A7020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4785"/>
        <w:gridCol w:w="3300"/>
      </w:tblGrid>
      <w:tr w:rsidR="00A7020E" w14:paraId="26CD6D78" w14:textId="77777777">
        <w:tc>
          <w:tcPr>
            <w:tcW w:w="4125" w:type="dxa"/>
          </w:tcPr>
          <w:p w14:paraId="4F9A5DE5" w14:textId="77777777" w:rsidR="00A7020E" w:rsidRDefault="00591196">
            <w:pPr>
              <w:pStyle w:val="ConsPlusNormal0"/>
              <w:jc w:val="center"/>
            </w:pPr>
            <w:r>
              <w:lastRenderedPageBreak/>
              <w:t>Федеральное государственное учреждение</w:t>
            </w:r>
          </w:p>
        </w:tc>
        <w:tc>
          <w:tcPr>
            <w:tcW w:w="4785" w:type="dxa"/>
          </w:tcPr>
          <w:p w14:paraId="7010F959" w14:textId="77777777" w:rsidR="00A7020E" w:rsidRDefault="00591196">
            <w:pPr>
              <w:pStyle w:val="ConsPlusNormal0"/>
              <w:jc w:val="center"/>
            </w:pPr>
            <w:r>
              <w:t>Профиль</w:t>
            </w:r>
          </w:p>
        </w:tc>
        <w:tc>
          <w:tcPr>
            <w:tcW w:w="3300" w:type="dxa"/>
          </w:tcPr>
          <w:p w14:paraId="563ABF65" w14:textId="77777777" w:rsidR="00A7020E" w:rsidRDefault="00591196">
            <w:pPr>
              <w:pStyle w:val="ConsPlusNormal0"/>
              <w:jc w:val="center"/>
            </w:pPr>
            <w:r>
              <w:t>Обслуживаемое население (административный округ города Москвы)</w:t>
            </w:r>
          </w:p>
        </w:tc>
      </w:tr>
      <w:tr w:rsidR="00A7020E" w14:paraId="354B7F83" w14:textId="77777777">
        <w:tc>
          <w:tcPr>
            <w:tcW w:w="4125" w:type="dxa"/>
          </w:tcPr>
          <w:p w14:paraId="31ED5E06" w14:textId="77777777" w:rsidR="00A7020E" w:rsidRDefault="00591196">
            <w:pPr>
              <w:pStyle w:val="ConsPlusNormal0"/>
            </w:pPr>
            <w:r>
              <w:t>ФГБУ "Московский научно-исследовательский институт педиатрии и детской хирургии" Министерства здравоохранения Российской Федерации</w:t>
            </w:r>
          </w:p>
        </w:tc>
        <w:tc>
          <w:tcPr>
            <w:tcW w:w="4785" w:type="dxa"/>
          </w:tcPr>
          <w:p w14:paraId="7A3CE651" w14:textId="77777777" w:rsidR="00A7020E" w:rsidRDefault="00591196">
            <w:pPr>
              <w:pStyle w:val="ConsPlusNormal0"/>
            </w:pPr>
            <w:r>
              <w:t>неврология, нефрология, детская урология-андрология, детская кардиология, аллергология и иммунология, дерматовенерология, пульмонология, отоларингология, педиатрия</w:t>
            </w:r>
          </w:p>
        </w:tc>
        <w:tc>
          <w:tcPr>
            <w:tcW w:w="3300" w:type="dxa"/>
          </w:tcPr>
          <w:p w14:paraId="0D5C9EF9" w14:textId="77777777" w:rsidR="00A7020E" w:rsidRDefault="00591196">
            <w:pPr>
              <w:pStyle w:val="ConsPlusNormal0"/>
            </w:pPr>
            <w:r>
              <w:t>Северный, Северо-Восточный, Северо-Западный, Восточный, Зеленоградский</w:t>
            </w:r>
          </w:p>
        </w:tc>
      </w:tr>
      <w:tr w:rsidR="00A7020E" w14:paraId="0CD73E18" w14:textId="77777777">
        <w:tc>
          <w:tcPr>
            <w:tcW w:w="4125" w:type="dxa"/>
          </w:tcPr>
          <w:p w14:paraId="2C67A240" w14:textId="77777777" w:rsidR="00A7020E" w:rsidRDefault="00591196">
            <w:pPr>
              <w:pStyle w:val="ConsPlusNormal0"/>
            </w:pPr>
            <w:r>
              <w:t>ФГБУ "Российская детская клиническая больница" Министерства здравоохранения Российской Федерации</w:t>
            </w:r>
          </w:p>
        </w:tc>
        <w:tc>
          <w:tcPr>
            <w:tcW w:w="4785" w:type="dxa"/>
          </w:tcPr>
          <w:p w14:paraId="1EC84D0A" w14:textId="77777777" w:rsidR="00A7020E" w:rsidRDefault="00591196">
            <w:pPr>
              <w:pStyle w:val="ConsPlusNormal0"/>
            </w:pPr>
            <w:r>
              <w:t>детская хирургия, травматология-ортопедия, неврология, акушерство и гинекология, офтальмология, гематология, аллергология и иммунология, нефрология, гастроэнтерология, дерматовенерология, детская эндокринология</w:t>
            </w:r>
          </w:p>
        </w:tc>
        <w:tc>
          <w:tcPr>
            <w:tcW w:w="3300" w:type="dxa"/>
          </w:tcPr>
          <w:p w14:paraId="05403FAB" w14:textId="77777777" w:rsidR="00A7020E" w:rsidRDefault="00591196">
            <w:pPr>
              <w:pStyle w:val="ConsPlusNormal0"/>
            </w:pPr>
            <w:r>
              <w:t>Южный, Юго-Восточный, Юго-Западный, Западный, Новомосковский, Троицкий</w:t>
            </w:r>
          </w:p>
        </w:tc>
      </w:tr>
      <w:tr w:rsidR="00A7020E" w14:paraId="41739182" w14:textId="77777777">
        <w:tc>
          <w:tcPr>
            <w:tcW w:w="4125" w:type="dxa"/>
          </w:tcPr>
          <w:p w14:paraId="3875D052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</w:tc>
        <w:tc>
          <w:tcPr>
            <w:tcW w:w="4785" w:type="dxa"/>
          </w:tcPr>
          <w:p w14:paraId="1AC5BD12" w14:textId="77777777" w:rsidR="00A7020E" w:rsidRDefault="00591196">
            <w:pPr>
              <w:pStyle w:val="ConsPlusNormal0"/>
            </w:pPr>
            <w:r>
              <w:t>гастроэнтерология, детская хирургия, неврология, пульмонология, нефрология, детская кардиология, травматология-ортопедия, детская урология-андрология, отоларингология</w:t>
            </w:r>
          </w:p>
        </w:tc>
        <w:tc>
          <w:tcPr>
            <w:tcW w:w="3300" w:type="dxa"/>
          </w:tcPr>
          <w:p w14:paraId="2EF328DE" w14:textId="77777777" w:rsidR="00A7020E" w:rsidRDefault="00591196">
            <w:pPr>
              <w:pStyle w:val="ConsPlusNormal0"/>
            </w:pPr>
            <w:r>
              <w:t>Центральный, Южный, Юго-Восточный, Юго-Западный, Западный, Новомосковский, Троицкий</w:t>
            </w:r>
          </w:p>
        </w:tc>
      </w:tr>
      <w:tr w:rsidR="00A7020E" w14:paraId="1DEFF66F" w14:textId="77777777">
        <w:tc>
          <w:tcPr>
            <w:tcW w:w="4125" w:type="dxa"/>
          </w:tcPr>
          <w:p w14:paraId="09A1FF4C" w14:textId="77777777" w:rsidR="00A7020E" w:rsidRDefault="00591196">
            <w:pPr>
              <w:pStyle w:val="ConsPlusNormal0"/>
            </w:pPr>
            <w:r>
              <w:t>ФГБУ "Центральная детская клиническая больница Федерального медико-биологического агентства"</w:t>
            </w:r>
          </w:p>
        </w:tc>
        <w:tc>
          <w:tcPr>
            <w:tcW w:w="4785" w:type="dxa"/>
          </w:tcPr>
          <w:p w14:paraId="26CBBCA2" w14:textId="77777777" w:rsidR="00A7020E" w:rsidRDefault="00591196">
            <w:pPr>
              <w:pStyle w:val="ConsPlusNormal0"/>
            </w:pPr>
            <w:r>
              <w:t>аллергология и иммунология, пульмонология, неврология, ревматология, гематология, детская кардиология, нефрология, детская эндокринология, гастроэнтерология, детская хирургия, детская урология-андрология, гинекология, травматология-ортопедия</w:t>
            </w:r>
          </w:p>
        </w:tc>
        <w:tc>
          <w:tcPr>
            <w:tcW w:w="3300" w:type="dxa"/>
          </w:tcPr>
          <w:p w14:paraId="71106B44" w14:textId="77777777" w:rsidR="00A7020E" w:rsidRDefault="00591196">
            <w:pPr>
              <w:pStyle w:val="ConsPlusNormal0"/>
            </w:pPr>
            <w:r>
              <w:t>Южный, Юго-Восточный, Юго-Западный, Центральный, Восточный, Новомосковский, Троицкий</w:t>
            </w:r>
          </w:p>
        </w:tc>
      </w:tr>
    </w:tbl>
    <w:p w14:paraId="19CDB500" w14:textId="77777777" w:rsidR="00A7020E" w:rsidRDefault="00A7020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0"/>
        <w:gridCol w:w="7590"/>
      </w:tblGrid>
      <w:tr w:rsidR="00A7020E" w14:paraId="0E65E9DA" w14:textId="77777777">
        <w:tc>
          <w:tcPr>
            <w:tcW w:w="4620" w:type="dxa"/>
          </w:tcPr>
          <w:p w14:paraId="03A58F14" w14:textId="77777777" w:rsidR="00A7020E" w:rsidRDefault="00591196">
            <w:pPr>
              <w:pStyle w:val="ConsPlusNormal0"/>
              <w:jc w:val="center"/>
            </w:pPr>
            <w:r>
              <w:t>Профиль (заболевание)</w:t>
            </w:r>
          </w:p>
        </w:tc>
        <w:tc>
          <w:tcPr>
            <w:tcW w:w="7590" w:type="dxa"/>
          </w:tcPr>
          <w:p w14:paraId="016EB016" w14:textId="77777777" w:rsidR="00A7020E" w:rsidRDefault="00591196">
            <w:pPr>
              <w:pStyle w:val="ConsPlusNormal0"/>
              <w:jc w:val="center"/>
            </w:pPr>
            <w:r>
              <w:t>Федеральное государственное учреждение</w:t>
            </w:r>
          </w:p>
        </w:tc>
      </w:tr>
      <w:tr w:rsidR="00A7020E" w14:paraId="7E00ED24" w14:textId="77777777">
        <w:tc>
          <w:tcPr>
            <w:tcW w:w="4620" w:type="dxa"/>
          </w:tcPr>
          <w:p w14:paraId="76C909F7" w14:textId="77777777" w:rsidR="00A7020E" w:rsidRDefault="00591196">
            <w:pPr>
              <w:pStyle w:val="ConsPlusNormal0"/>
            </w:pPr>
            <w:r>
              <w:t>Онкология (онкогематология)</w:t>
            </w:r>
          </w:p>
        </w:tc>
        <w:tc>
          <w:tcPr>
            <w:tcW w:w="7590" w:type="dxa"/>
          </w:tcPr>
          <w:p w14:paraId="19902FCC" w14:textId="77777777" w:rsidR="00A7020E" w:rsidRDefault="00591196">
            <w:pPr>
              <w:pStyle w:val="ConsPlusNormal0"/>
            </w:pPr>
            <w:r>
              <w:t>ФГБУ "Федеральный научно-клинический центр детской онкологии, гематологии и иммунологии им. Дмитрия Рогачева" Министерства здравоохранения Российской Федерации</w:t>
            </w:r>
          </w:p>
          <w:p w14:paraId="4B8665EC" w14:textId="77777777" w:rsidR="00A7020E" w:rsidRDefault="00591196">
            <w:pPr>
              <w:pStyle w:val="ConsPlusNormal0"/>
            </w:pPr>
            <w:r>
              <w:lastRenderedPageBreak/>
              <w:t>ФГБУ "Российская детская клиническая больница" Министерства здравоохранения Российской Федерации</w:t>
            </w:r>
          </w:p>
        </w:tc>
      </w:tr>
      <w:tr w:rsidR="00A7020E" w14:paraId="59937A97" w14:textId="77777777">
        <w:tc>
          <w:tcPr>
            <w:tcW w:w="4620" w:type="dxa"/>
          </w:tcPr>
          <w:p w14:paraId="04967930" w14:textId="77777777" w:rsidR="00A7020E" w:rsidRDefault="00591196">
            <w:pPr>
              <w:pStyle w:val="ConsPlusNormal0"/>
            </w:pPr>
            <w:r>
              <w:lastRenderedPageBreak/>
              <w:t>Ревматические заболевания</w:t>
            </w:r>
          </w:p>
        </w:tc>
        <w:tc>
          <w:tcPr>
            <w:tcW w:w="7590" w:type="dxa"/>
          </w:tcPr>
          <w:p w14:paraId="1BB3EAB3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  <w:p w14:paraId="603F9AB6" w14:textId="77777777" w:rsidR="00A7020E" w:rsidRDefault="00591196">
            <w:pPr>
              <w:pStyle w:val="ConsPlusNormal0"/>
            </w:pPr>
            <w:r>
              <w:t>ФГБУ "Научно-исследовательский институт ревматологии РАМН"</w:t>
            </w:r>
          </w:p>
          <w:p w14:paraId="031F0F1D" w14:textId="77777777" w:rsidR="00A7020E" w:rsidRDefault="00591196">
            <w:pPr>
              <w:pStyle w:val="ConsPlusNormal0"/>
            </w:pPr>
            <w:r>
              <w:t>ФГБУ "Российская детская клиническая больница" Министерства здравоохранения Российской Федерации</w:t>
            </w:r>
          </w:p>
        </w:tc>
      </w:tr>
      <w:tr w:rsidR="00A7020E" w14:paraId="7B188ECE" w14:textId="77777777">
        <w:tc>
          <w:tcPr>
            <w:tcW w:w="4620" w:type="dxa"/>
          </w:tcPr>
          <w:p w14:paraId="09D2CF66" w14:textId="77777777" w:rsidR="00A7020E" w:rsidRDefault="00591196">
            <w:pPr>
              <w:pStyle w:val="ConsPlusNormal0"/>
            </w:pPr>
            <w:proofErr w:type="spellStart"/>
            <w:r>
              <w:t>Орфанные</w:t>
            </w:r>
            <w:proofErr w:type="spellEnd"/>
            <w:r>
              <w:t xml:space="preserve"> заболевания</w:t>
            </w:r>
          </w:p>
        </w:tc>
        <w:tc>
          <w:tcPr>
            <w:tcW w:w="7590" w:type="dxa"/>
          </w:tcPr>
          <w:p w14:paraId="776B2CAE" w14:textId="77777777" w:rsidR="00A7020E" w:rsidRDefault="00591196">
            <w:pPr>
              <w:pStyle w:val="ConsPlusNormal0"/>
            </w:pPr>
            <w:r>
              <w:t>ФГБУ "Московский научно-исследовательский институт педиатрии и детской хирургии" Министерства здравоохранения Российской Федерации</w:t>
            </w:r>
          </w:p>
          <w:p w14:paraId="659E0AFE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</w:tc>
      </w:tr>
      <w:tr w:rsidR="00A7020E" w14:paraId="150C5A50" w14:textId="77777777">
        <w:tc>
          <w:tcPr>
            <w:tcW w:w="4620" w:type="dxa"/>
          </w:tcPr>
          <w:p w14:paraId="782B818C" w14:textId="77777777" w:rsidR="00A7020E" w:rsidRDefault="00591196">
            <w:pPr>
              <w:pStyle w:val="ConsPlusNormal0"/>
            </w:pPr>
            <w:r>
              <w:t>Бронхиальная астма</w:t>
            </w:r>
          </w:p>
        </w:tc>
        <w:tc>
          <w:tcPr>
            <w:tcW w:w="7590" w:type="dxa"/>
          </w:tcPr>
          <w:p w14:paraId="3815DCDC" w14:textId="77777777" w:rsidR="00A7020E" w:rsidRDefault="00591196">
            <w:pPr>
              <w:pStyle w:val="ConsPlusNormal0"/>
            </w:pPr>
            <w:r>
              <w:t>ФГБУ "Московский научно-исследовательский институт педиатрии и детской хирургии" Министерства здравоохранения Российской Федерации</w:t>
            </w:r>
          </w:p>
          <w:p w14:paraId="39C6A748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</w:tc>
      </w:tr>
      <w:tr w:rsidR="00A7020E" w14:paraId="73686E99" w14:textId="77777777">
        <w:tc>
          <w:tcPr>
            <w:tcW w:w="4620" w:type="dxa"/>
          </w:tcPr>
          <w:p w14:paraId="15F16AC9" w14:textId="77777777" w:rsidR="00A7020E" w:rsidRDefault="00591196">
            <w:pPr>
              <w:pStyle w:val="ConsPlusNormal0"/>
            </w:pPr>
            <w:r>
              <w:t>Реабилитационная помощь</w:t>
            </w:r>
          </w:p>
        </w:tc>
        <w:tc>
          <w:tcPr>
            <w:tcW w:w="7590" w:type="dxa"/>
          </w:tcPr>
          <w:p w14:paraId="699A4B94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  <w:p w14:paraId="5F524D32" w14:textId="77777777" w:rsidR="00A7020E" w:rsidRDefault="00591196">
            <w:pPr>
              <w:pStyle w:val="ConsPlusNormal0"/>
            </w:pPr>
            <w:r>
              <w:t>ФГБУ "Российская детская клиническая больница" Министерства здравоохранения Российской Федерации</w:t>
            </w:r>
          </w:p>
        </w:tc>
      </w:tr>
      <w:tr w:rsidR="00A7020E" w14:paraId="32289029" w14:textId="77777777">
        <w:tc>
          <w:tcPr>
            <w:tcW w:w="4620" w:type="dxa"/>
          </w:tcPr>
          <w:p w14:paraId="0867D1F5" w14:textId="77777777" w:rsidR="00A7020E" w:rsidRDefault="00591196">
            <w:pPr>
              <w:pStyle w:val="ConsPlusNormal0"/>
            </w:pPr>
            <w:r>
              <w:t>Офтальмология</w:t>
            </w:r>
          </w:p>
        </w:tc>
        <w:tc>
          <w:tcPr>
            <w:tcW w:w="7590" w:type="dxa"/>
          </w:tcPr>
          <w:p w14:paraId="11EE468D" w14:textId="77777777" w:rsidR="00A7020E" w:rsidRDefault="00591196">
            <w:pPr>
              <w:pStyle w:val="ConsPlusNormal0"/>
            </w:pPr>
            <w:r>
              <w:t>ФГБУ "Московский научно-исследовательский институт глазных болезней имени Гельмгольца" Министерства здравоохранения Российской Федерации</w:t>
            </w:r>
          </w:p>
          <w:p w14:paraId="7D153894" w14:textId="77777777" w:rsidR="00A7020E" w:rsidRDefault="00591196">
            <w:pPr>
              <w:pStyle w:val="ConsPlusNormal0"/>
            </w:pPr>
            <w:r>
              <w:t>ФГБУ "Российская детская клиническая больница" Министерства здравоохранения Российской Федерации</w:t>
            </w:r>
          </w:p>
        </w:tc>
      </w:tr>
      <w:tr w:rsidR="00A7020E" w14:paraId="12C67E3F" w14:textId="77777777">
        <w:tc>
          <w:tcPr>
            <w:tcW w:w="4620" w:type="dxa"/>
          </w:tcPr>
          <w:p w14:paraId="592F3B40" w14:textId="77777777" w:rsidR="00A7020E" w:rsidRDefault="00591196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7590" w:type="dxa"/>
          </w:tcPr>
          <w:p w14:paraId="0400F599" w14:textId="77777777" w:rsidR="00A7020E" w:rsidRDefault="00591196">
            <w:pPr>
              <w:pStyle w:val="ConsPlusNormal0"/>
            </w:pPr>
            <w:r>
              <w:t>ФГБУ "Центральный научно-исследовательский институт травматологии и ортопедии имени Н.Н. Приорова" Министерства здравоохранения Российской Федерации</w:t>
            </w:r>
          </w:p>
          <w:p w14:paraId="33DA9EE9" w14:textId="77777777" w:rsidR="00A7020E" w:rsidRDefault="00591196">
            <w:pPr>
              <w:pStyle w:val="ConsPlusNormal0"/>
            </w:pPr>
            <w:r>
              <w:t>ФГБУ "Российская детская клиническая больница" Министерства здравоохранения Российской Федерации</w:t>
            </w:r>
          </w:p>
          <w:p w14:paraId="650F308D" w14:textId="77777777" w:rsidR="00A7020E" w:rsidRDefault="00591196">
            <w:pPr>
              <w:pStyle w:val="ConsPlusNormal0"/>
            </w:pPr>
            <w:r>
              <w:t>ФГБУ "Научный центр здоровья детей" РАМН</w:t>
            </w:r>
          </w:p>
        </w:tc>
      </w:tr>
      <w:tr w:rsidR="00A7020E" w14:paraId="543C8539" w14:textId="77777777">
        <w:tc>
          <w:tcPr>
            <w:tcW w:w="4620" w:type="dxa"/>
          </w:tcPr>
          <w:p w14:paraId="63E5F560" w14:textId="77777777" w:rsidR="00A7020E" w:rsidRDefault="00591196">
            <w:pPr>
              <w:pStyle w:val="ConsPlusNormal0"/>
            </w:pPr>
            <w:r>
              <w:t>Эндокринология</w:t>
            </w:r>
          </w:p>
        </w:tc>
        <w:tc>
          <w:tcPr>
            <w:tcW w:w="7590" w:type="dxa"/>
          </w:tcPr>
          <w:p w14:paraId="08035073" w14:textId="77777777" w:rsidR="00A7020E" w:rsidRDefault="00591196">
            <w:pPr>
              <w:pStyle w:val="ConsPlusNormal0"/>
            </w:pPr>
            <w:r>
              <w:t>ФГБУ "Эндокринологический научный центр" Министерства здравоохранения Российской Федерации</w:t>
            </w:r>
          </w:p>
          <w:p w14:paraId="023206D3" w14:textId="77777777" w:rsidR="00A7020E" w:rsidRDefault="00591196">
            <w:pPr>
              <w:pStyle w:val="ConsPlusNormal0"/>
            </w:pPr>
            <w:r>
              <w:lastRenderedPageBreak/>
              <w:t>ФГБУ "Российская детская клиническая больница" Министерства здравоохранения Российской Федерации</w:t>
            </w:r>
          </w:p>
        </w:tc>
      </w:tr>
    </w:tbl>
    <w:p w14:paraId="30CFBADF" w14:textId="77777777" w:rsidR="00A7020E" w:rsidRDefault="00A7020E">
      <w:pPr>
        <w:pStyle w:val="ConsPlusNormal0"/>
        <w:sectPr w:rsidR="00A7020E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ABFEA1C" w14:textId="547F43BA" w:rsidR="00A7020E" w:rsidRDefault="00291432">
      <w:pPr>
        <w:pStyle w:val="ConsPlusNormal0"/>
        <w:jc w:val="right"/>
        <w:outlineLvl w:val="0"/>
      </w:pPr>
      <w:r>
        <w:lastRenderedPageBreak/>
        <w:t>П</w:t>
      </w:r>
      <w:r w:rsidR="00591196">
        <w:t>риложение 3</w:t>
      </w:r>
    </w:p>
    <w:p w14:paraId="7F84F49B" w14:textId="77777777" w:rsidR="00A7020E" w:rsidRDefault="00591196">
      <w:pPr>
        <w:pStyle w:val="ConsPlusNormal0"/>
        <w:jc w:val="right"/>
      </w:pPr>
      <w:r>
        <w:t>к приказу Департамента</w:t>
      </w:r>
    </w:p>
    <w:p w14:paraId="2AA8E69B" w14:textId="77777777" w:rsidR="00A7020E" w:rsidRDefault="00591196">
      <w:pPr>
        <w:pStyle w:val="ConsPlusNormal0"/>
        <w:jc w:val="right"/>
      </w:pPr>
      <w:r>
        <w:t>здравоохранения города Москвы</w:t>
      </w:r>
    </w:p>
    <w:p w14:paraId="2CA38B5F" w14:textId="77777777" w:rsidR="00A7020E" w:rsidRDefault="00591196">
      <w:pPr>
        <w:pStyle w:val="ConsPlusNormal0"/>
        <w:jc w:val="right"/>
      </w:pPr>
      <w:r>
        <w:t>от 30 июля 2013 г. N 750</w:t>
      </w:r>
    </w:p>
    <w:p w14:paraId="192684CB" w14:textId="77777777" w:rsidR="00A7020E" w:rsidRDefault="00A7020E">
      <w:pPr>
        <w:pStyle w:val="ConsPlusNormal0"/>
        <w:jc w:val="both"/>
      </w:pPr>
    </w:p>
    <w:p w14:paraId="75C12BF2" w14:textId="77777777" w:rsidR="00A7020E" w:rsidRDefault="00591196">
      <w:pPr>
        <w:pStyle w:val="ConsPlusTitle0"/>
        <w:jc w:val="center"/>
      </w:pPr>
      <w:bookmarkStart w:id="4" w:name="P345"/>
      <w:bookmarkEnd w:id="4"/>
      <w:r>
        <w:t>ПРАВИЛА</w:t>
      </w:r>
    </w:p>
    <w:p w14:paraId="0EBFD8B4" w14:textId="77777777" w:rsidR="00A7020E" w:rsidRDefault="00591196">
      <w:pPr>
        <w:pStyle w:val="ConsPlusTitle0"/>
        <w:jc w:val="center"/>
      </w:pPr>
      <w:r>
        <w:t>ОРГАНИЗАЦИИ ОКАЗАНИЯ ПЕРВИЧНОЙ СПЕЦИАЛИЗИРОВАННОЙ</w:t>
      </w:r>
    </w:p>
    <w:p w14:paraId="70E9398B" w14:textId="77777777" w:rsidR="00A7020E" w:rsidRDefault="00591196">
      <w:pPr>
        <w:pStyle w:val="ConsPlusTitle0"/>
        <w:jc w:val="center"/>
      </w:pPr>
      <w:r>
        <w:t>МЕДИЦИНСКОЙ ПОМОЩИ НА ТРЕТЬЕМ УРОВНЕ СИСТЕМЫ ОКАЗАНИЯ</w:t>
      </w:r>
    </w:p>
    <w:p w14:paraId="3E5186A0" w14:textId="77777777" w:rsidR="00A7020E" w:rsidRDefault="00591196">
      <w:pPr>
        <w:pStyle w:val="ConsPlusTitle0"/>
        <w:jc w:val="center"/>
      </w:pPr>
      <w:r>
        <w:t>АМБУЛАТОРНО-ПОЛИКЛИНИЧЕСКОЙ ПОМОЩИ ДЕТСКОМУ НАСЕЛЕНИЮ</w:t>
      </w:r>
    </w:p>
    <w:p w14:paraId="58A68F26" w14:textId="77777777" w:rsidR="00A7020E" w:rsidRDefault="00591196">
      <w:pPr>
        <w:pStyle w:val="ConsPlusTitle0"/>
        <w:jc w:val="center"/>
      </w:pPr>
      <w:r>
        <w:t>В ГОРОДЕ МОСКВЕ</w:t>
      </w:r>
    </w:p>
    <w:p w14:paraId="08CE9BA5" w14:textId="77777777" w:rsidR="00A7020E" w:rsidRDefault="00A702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020E" w14:paraId="60B4B8F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BF90" w14:textId="77777777" w:rsidR="00A7020E" w:rsidRDefault="00A702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E11D" w14:textId="77777777" w:rsidR="00A7020E" w:rsidRDefault="00A702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82DB4A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23AA36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Департамента здравоохранения г. Москвы</w:t>
            </w:r>
          </w:p>
          <w:p w14:paraId="154584B4" w14:textId="77777777" w:rsidR="00A7020E" w:rsidRDefault="005911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23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09.10.2017 </w:t>
            </w:r>
            <w:hyperlink r:id="rId24" w:tooltip="Приказ Департамента здравоохранения г. Москвы от 09.10.2017 N 723 &quot;О внесении изменений в приказ Департамента здравоохранения города Москвы от 30.07.2013 N 750&quot; (вместе с &quot;Перечнем медицинских организаций государственной системы здравоохранения города Москвы, 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 xml:space="preserve">, от 13.01.2023 </w:t>
            </w:r>
            <w:hyperlink r:id="rId25" w:tooltip="Приказ Департамента здравоохранения г. Москвы от 13.01.2023 N 16 (ред. от 11.09.2025) &quot;О внесении изменений в приказы Департамента здравоохранения города Москвы и направлении на плановую госпитализацию, восстановительное лечение, обследование, консультацию с и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B1E0" w14:textId="77777777" w:rsidR="00A7020E" w:rsidRDefault="00A7020E">
            <w:pPr>
              <w:pStyle w:val="ConsPlusNormal0"/>
            </w:pPr>
          </w:p>
        </w:tc>
      </w:tr>
    </w:tbl>
    <w:p w14:paraId="1028A65D" w14:textId="77777777" w:rsidR="00A7020E" w:rsidRDefault="00A7020E">
      <w:pPr>
        <w:pStyle w:val="ConsPlusNormal0"/>
        <w:jc w:val="both"/>
      </w:pPr>
    </w:p>
    <w:p w14:paraId="0282EDF8" w14:textId="77777777" w:rsidR="00A7020E" w:rsidRDefault="00591196">
      <w:pPr>
        <w:pStyle w:val="ConsPlusNormal0"/>
        <w:ind w:firstLine="540"/>
        <w:jc w:val="both"/>
      </w:pPr>
      <w:r>
        <w:t>1. Настоящее положение определяет правила взаимодействия между детскими городскими поликлиниками и учреждениями третьего уровня системы оказания амбулаторно-поликлинической помощи детскому населению в городе Москве, представленными консультативно-диагностическими центрами (отделениями) детских больниц, специализированными диспансерами и амбулаторными подразделениями научно-практических центров, оказывающими специализированную, в том числе высокотехнологичную, медицинскую помощь детям (далее по тексту - специализированные центры).</w:t>
      </w:r>
    </w:p>
    <w:p w14:paraId="73EFEEB3" w14:textId="77777777" w:rsidR="00A7020E" w:rsidRDefault="00591196">
      <w:pPr>
        <w:pStyle w:val="ConsPlusNormal0"/>
        <w:jc w:val="both"/>
      </w:pPr>
      <w:r>
        <w:t xml:space="preserve">(в ред. </w:t>
      </w:r>
      <w:hyperlink r:id="rId26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21.02.2014 N 128)</w:t>
      </w:r>
    </w:p>
    <w:p w14:paraId="56A53E4B" w14:textId="77777777" w:rsidR="00A7020E" w:rsidRDefault="00591196">
      <w:pPr>
        <w:pStyle w:val="ConsPlusNormal0"/>
        <w:spacing w:before="240"/>
        <w:ind w:firstLine="540"/>
        <w:jc w:val="both"/>
      </w:pPr>
      <w:r>
        <w:t>2. Выполнение основных задач медицинскими организациями при оказании первичной специализированной медико-санитарной помощи на третьем уровне системы оказания амбулаторно-поликлинической помощи детскому населению обеспечивается в плановом порядке путем консультативно-диагностической помощи, медицинской реабилитации и восстановительного лечения с применением ресурсоемких и инновационных медицинских технологий, в том числе в условиях дневного стационара, и с использованием имеющегося клинического и научно-практического потенциала.</w:t>
      </w:r>
    </w:p>
    <w:p w14:paraId="1C5397FE" w14:textId="77777777" w:rsidR="00A7020E" w:rsidRDefault="00591196">
      <w:pPr>
        <w:pStyle w:val="ConsPlusNormal0"/>
        <w:spacing w:before="240"/>
        <w:ind w:firstLine="540"/>
        <w:jc w:val="both"/>
      </w:pPr>
      <w:r>
        <w:t>3. Ответственность за оперативное взаимодействие между учреждениями всех уровней первичной медико-санитарной помощи возлагается на главных врачей детских городских поликлиник, руководителей специализированных центров. Координирует их работу соответствующая дирекция по обеспечению деятельности государственных учреждений здравоохранения административного округа города Москвы.</w:t>
      </w:r>
    </w:p>
    <w:p w14:paraId="4DFAAF75" w14:textId="77777777" w:rsidR="00A7020E" w:rsidRDefault="00591196">
      <w:pPr>
        <w:pStyle w:val="ConsPlusNormal0"/>
        <w:spacing w:before="240"/>
        <w:ind w:firstLine="540"/>
        <w:jc w:val="both"/>
      </w:pPr>
      <w:r>
        <w:t>4. Основными показаниями для направления пациента из детской городской поликлиники в специализированный центр (учреждение третьего уровня) являются:</w:t>
      </w:r>
    </w:p>
    <w:p w14:paraId="252A0096" w14:textId="77777777" w:rsidR="00A7020E" w:rsidRDefault="00591196">
      <w:pPr>
        <w:pStyle w:val="ConsPlusNormal0"/>
        <w:spacing w:before="240"/>
        <w:ind w:firstLine="540"/>
        <w:jc w:val="both"/>
      </w:pPr>
      <w:r>
        <w:t>- отсутствие эффекта от проводимого лечения (долечивания), необходимость коррекции проводимой терапии или индивидуального подбора лекарственных препаратов;</w:t>
      </w:r>
    </w:p>
    <w:p w14:paraId="57652F3E" w14:textId="77777777" w:rsidR="00A7020E" w:rsidRDefault="00591196">
      <w:pPr>
        <w:pStyle w:val="ConsPlusNormal0"/>
        <w:spacing w:before="240"/>
        <w:ind w:firstLine="540"/>
        <w:jc w:val="both"/>
      </w:pPr>
      <w:r>
        <w:t>- развитие осложнений у пациентов, находящихся на долечивании;</w:t>
      </w:r>
    </w:p>
    <w:p w14:paraId="5FD23291" w14:textId="77777777" w:rsidR="00A7020E" w:rsidRDefault="00591196">
      <w:pPr>
        <w:pStyle w:val="ConsPlusNormal0"/>
        <w:spacing w:before="240"/>
        <w:ind w:firstLine="540"/>
        <w:jc w:val="both"/>
      </w:pPr>
      <w:r>
        <w:t>- отсутствие в детской городской поликлинике соответствующего специалиста или вида обследования, которые необходимы пациенту;</w:t>
      </w:r>
    </w:p>
    <w:p w14:paraId="1DEAC4BC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- необходимость принятия согласованного решения по госпитализации для оказания </w:t>
      </w:r>
      <w:r>
        <w:lastRenderedPageBreak/>
        <w:t>специализированной, в том числе высокотехнологичной, медицинской помощи.</w:t>
      </w:r>
    </w:p>
    <w:p w14:paraId="528A34E4" w14:textId="77777777" w:rsidR="00A7020E" w:rsidRDefault="00591196">
      <w:pPr>
        <w:pStyle w:val="ConsPlusNormal0"/>
        <w:spacing w:before="240"/>
        <w:ind w:firstLine="540"/>
        <w:jc w:val="both"/>
      </w:pPr>
      <w:r>
        <w:t>5. Правила направления пациентов из детской городской поликлиники в специализированный центр.</w:t>
      </w:r>
    </w:p>
    <w:p w14:paraId="1B1BEB71" w14:textId="77777777" w:rsidR="00A7020E" w:rsidRDefault="00591196">
      <w:pPr>
        <w:pStyle w:val="ConsPlusNormal0"/>
        <w:jc w:val="both"/>
      </w:pPr>
      <w:r>
        <w:t xml:space="preserve">(в ред. </w:t>
      </w:r>
      <w:hyperlink r:id="rId27" w:tooltip="Приказ Департамента здравоохранения г. Москвы от 21.02.2014 N 128 &quot;О внесении изменения в приказ Департамента здравоохранения города Москвы от 30.07.2013 N 750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21.02.2014 N 128)</w:t>
      </w:r>
    </w:p>
    <w:p w14:paraId="19241503" w14:textId="77777777" w:rsidR="00A7020E" w:rsidRDefault="00591196">
      <w:pPr>
        <w:pStyle w:val="ConsPlusNormal0"/>
        <w:spacing w:before="240"/>
        <w:ind w:firstLine="540"/>
        <w:jc w:val="both"/>
      </w:pPr>
      <w:r>
        <w:t>5.1. Руководитель специализированного центра (</w:t>
      </w:r>
      <w:hyperlink w:anchor="P54" w:tooltip="ПЕРЕЧЕНЬ">
        <w:r>
          <w:rPr>
            <w:color w:val="0000FF"/>
          </w:rPr>
          <w:t>приложение 1</w:t>
        </w:r>
      </w:hyperlink>
      <w:r>
        <w:t xml:space="preserve"> к настоящему приказу):</w:t>
      </w:r>
    </w:p>
    <w:p w14:paraId="1846C818" w14:textId="77777777" w:rsidR="00A7020E" w:rsidRDefault="00591196">
      <w:pPr>
        <w:pStyle w:val="ConsPlusNormal0"/>
        <w:spacing w:before="240"/>
        <w:ind w:firstLine="540"/>
        <w:jc w:val="both"/>
      </w:pPr>
      <w:r>
        <w:t>- организует во вверенном учреждении возможность записи по следующим каналам: электронная запись, по выделенной телефонной линии для записи пациентов детскими городскими поликлиниками, по телефону регистратуры для записи родителями (законными представителями) пациентов и в порядке исключения при личном обращении родителей (законных представителей) пациентов в регистратуру центра;</w:t>
      </w:r>
    </w:p>
    <w:p w14:paraId="6E76F671" w14:textId="77777777" w:rsidR="00A7020E" w:rsidRDefault="00591196">
      <w:pPr>
        <w:pStyle w:val="ConsPlusNormal0"/>
        <w:spacing w:before="240"/>
        <w:ind w:firstLine="540"/>
        <w:jc w:val="both"/>
      </w:pPr>
      <w:r>
        <w:t>- обеспечивает информирование населения и медицинских организаций государственной системы здравоохранения города Москвы, оказывающих первичную медико-санитарную помощь первого и второго уровня детскому населению, о порядке записи в специализированный центр с указанием графика работы центра, каналов записи, контактных телефонов;</w:t>
      </w:r>
    </w:p>
    <w:p w14:paraId="64D92FF4" w14:textId="77777777" w:rsidR="00A7020E" w:rsidRDefault="00591196">
      <w:pPr>
        <w:pStyle w:val="ConsPlusNormal0"/>
        <w:spacing w:before="240"/>
        <w:ind w:firstLine="540"/>
        <w:jc w:val="both"/>
      </w:pPr>
      <w:r>
        <w:t>- обеспечивает информирование дирекций по обеспечению деятельности государственных учреждений здравоохранения административных округов города Москвы о выделенных каналах для организации записи пациентов детскими городскими поликлиниками;</w:t>
      </w:r>
    </w:p>
    <w:p w14:paraId="7B119AD9" w14:textId="77777777" w:rsidR="00A7020E" w:rsidRDefault="00591196">
      <w:pPr>
        <w:pStyle w:val="ConsPlusNormal0"/>
        <w:spacing w:before="240"/>
        <w:ind w:firstLine="540"/>
        <w:jc w:val="both"/>
      </w:pPr>
      <w:r>
        <w:t>- обеспечивает возможность записи в специализированном центре при наличии направления из детской поликлиники без ограничения в часы работы учреждения;</w:t>
      </w:r>
    </w:p>
    <w:p w14:paraId="6D6E76A8" w14:textId="77777777" w:rsidR="00A7020E" w:rsidRDefault="00591196">
      <w:pPr>
        <w:pStyle w:val="ConsPlusNormal0"/>
        <w:spacing w:before="240"/>
        <w:ind w:firstLine="540"/>
        <w:jc w:val="both"/>
      </w:pPr>
      <w:r>
        <w:t>- по результатам консультации специалистов центра организует запись пациентов на повторную консультацию (исследование) или на плановую госпитализацию в учреждение с обязательным указанием даты и времени повторной консультации (госпитализации);</w:t>
      </w:r>
    </w:p>
    <w:p w14:paraId="41CB06BD" w14:textId="77777777" w:rsidR="00A7020E" w:rsidRDefault="00591196">
      <w:pPr>
        <w:pStyle w:val="ConsPlusNormal0"/>
        <w:spacing w:before="240"/>
        <w:ind w:firstLine="540"/>
        <w:jc w:val="both"/>
      </w:pPr>
      <w:r>
        <w:t>- прием для консультации в порядке "живой очереди" не допускается.</w:t>
      </w:r>
    </w:p>
    <w:p w14:paraId="24CE564E" w14:textId="77777777" w:rsidR="00A7020E" w:rsidRDefault="00591196">
      <w:pPr>
        <w:pStyle w:val="ConsPlusNormal0"/>
        <w:spacing w:before="240"/>
        <w:ind w:firstLine="540"/>
        <w:jc w:val="both"/>
      </w:pPr>
      <w:r>
        <w:t>5.2. Дирекции по обеспечению деятельности государственных учреждений здравоохранения административных округов города Москвы обеспечивают информирование детских городских поликлиник о выделенных каналах и телефонных линиях для записи пациентов детскими городскими поликлиниками.</w:t>
      </w:r>
    </w:p>
    <w:p w14:paraId="1AD1B96B" w14:textId="77777777" w:rsidR="00A7020E" w:rsidRDefault="00591196">
      <w:pPr>
        <w:pStyle w:val="ConsPlusNormal0"/>
        <w:spacing w:before="240"/>
        <w:ind w:firstLine="540"/>
        <w:jc w:val="both"/>
      </w:pPr>
      <w:r>
        <w:t>5.3. Детские городские поликлиники:</w:t>
      </w:r>
    </w:p>
    <w:p w14:paraId="7AC2F17E" w14:textId="77777777" w:rsidR="00A7020E" w:rsidRDefault="00591196">
      <w:pPr>
        <w:pStyle w:val="ConsPlusNormal0"/>
        <w:spacing w:before="240"/>
        <w:ind w:firstLine="540"/>
        <w:jc w:val="both"/>
      </w:pPr>
      <w:r>
        <w:t>- врачи-педиатры и врачи-специалисты детских городских поликлиник ежедневно (по рабочим дням) предоставляют заместителю главного врача по медицинской части филиала (заведующему филиалом) детской городской поликлиники списки пациентов, нуждающихся в направлении на третий уровень в специализированные центры с указанием паспортных данных пациента, диагноза, наименования учреждения, в которое направляется пациент, и срочности проведения исследования (консультации);</w:t>
      </w:r>
    </w:p>
    <w:p w14:paraId="23B774BF" w14:textId="77777777" w:rsidR="00A7020E" w:rsidRDefault="00591196">
      <w:pPr>
        <w:pStyle w:val="ConsPlusNormal0"/>
        <w:spacing w:before="240"/>
        <w:ind w:firstLine="540"/>
        <w:jc w:val="both"/>
      </w:pPr>
      <w:r>
        <w:t>- заместитель главного врача по медицинской части филиала (заведующий филиалом) детской городской поликлиники ежедневно (по рабочим дням) по выделенным каналам организует запись пациентов для проведения исследования (консультаций) в специализированные центры с последующим информированием родителей (законных представителей) о сроках и времени проведения консультации (исследования) в специализированном центре;</w:t>
      </w:r>
    </w:p>
    <w:p w14:paraId="50069489" w14:textId="77777777" w:rsidR="00A7020E" w:rsidRDefault="00591196">
      <w:pPr>
        <w:pStyle w:val="ConsPlusNormal0"/>
        <w:spacing w:before="240"/>
        <w:ind w:firstLine="540"/>
        <w:jc w:val="both"/>
      </w:pPr>
      <w:r>
        <w:lastRenderedPageBreak/>
        <w:t>- срок записи в специализированный центр не должен превышать 3 рабочих дней с момента определения показаний для направления пациента в специализированный центр;</w:t>
      </w:r>
    </w:p>
    <w:p w14:paraId="277D1ABF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- при наличии медицинских показаний и (или) при наличии заключения федерального учреждения здравоохранения допускается направление пациентов в федеральные учреждения здравоохранения, осуществляющие деятельность в сфере обязательного медицинского страхования, согласно </w:t>
      </w:r>
      <w:hyperlink w:anchor="P281" w:tooltip="РЕКОМЕНДУЕМАЯ СХЕМА">
        <w:r>
          <w:rPr>
            <w:color w:val="0000FF"/>
          </w:rPr>
          <w:t>приложению 2</w:t>
        </w:r>
      </w:hyperlink>
      <w:r>
        <w:t xml:space="preserve"> к настоящему приказу. Направление в федеральное учреждение здравоохранения подписывает руководитель медицинской организации (главный врач детской городской поликлиники) или заместитель главного врача по медицинской части;</w:t>
      </w:r>
    </w:p>
    <w:p w14:paraId="0577D61A" w14:textId="77777777" w:rsidR="00A7020E" w:rsidRDefault="00591196">
      <w:pPr>
        <w:pStyle w:val="ConsPlusNormal0"/>
        <w:spacing w:before="240"/>
        <w:ind w:firstLine="540"/>
        <w:jc w:val="both"/>
      </w:pPr>
      <w:r>
        <w:t>- пациент, направляемый в специализированный центр, должен предоставить: документ, удостоверяющий личность (паспорт), полис ОМС, выписку из амбулаторной карты (форма 027/у), заполненное лечащим врачом направление (форма 057/у-04), если оно было сформировано на бумажном носителе по причине отсутствия в медицинской организации технической возможности формирования его в электронном виде с использованием сервисов ЕМИАС;</w:t>
      </w:r>
    </w:p>
    <w:p w14:paraId="615D4636" w14:textId="77777777" w:rsidR="00A7020E" w:rsidRDefault="00591196">
      <w:pPr>
        <w:pStyle w:val="ConsPlusNormal0"/>
        <w:jc w:val="both"/>
      </w:pPr>
      <w:r>
        <w:t xml:space="preserve">(в ред. </w:t>
      </w:r>
      <w:hyperlink r:id="rId28" w:tooltip="Приказ Департамента здравоохранения г. Москвы от 13.01.2023 N 16 (ред. от 11.09.2025) &quot;О внесении изменений в приказы Департамента здравоохранения города Москвы и направлении на плановую госпитализацию, восстановительное лечение, обследование, консультацию с и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13.01.2023 N 16)</w:t>
      </w:r>
    </w:p>
    <w:p w14:paraId="525B6A3F" w14:textId="77777777" w:rsidR="00A7020E" w:rsidRDefault="00591196">
      <w:pPr>
        <w:pStyle w:val="ConsPlusNormal0"/>
        <w:spacing w:before="240"/>
        <w:ind w:firstLine="540"/>
        <w:jc w:val="both"/>
      </w:pPr>
      <w:r>
        <w:t>- детские городские поликлиники обеспечивают оперативное оформление документации, необходимой для предоставления в специализированный центр.</w:t>
      </w:r>
    </w:p>
    <w:p w14:paraId="1807CA8E" w14:textId="77777777" w:rsidR="00A7020E" w:rsidRDefault="00591196">
      <w:pPr>
        <w:pStyle w:val="ConsPlusNormal0"/>
        <w:spacing w:before="240"/>
        <w:ind w:firstLine="540"/>
        <w:jc w:val="both"/>
      </w:pPr>
      <w:r>
        <w:t>6. По требованию родителей (законных представителей) пациентов допускается направление родителей (законных представителей) детскими городскими поликлиниками для самостоятельной записи на прием в специализированные центры с оформлением необходимых документов и с отметкой факта самостоятельной записи на бланке направления в специализированный центр.</w:t>
      </w:r>
    </w:p>
    <w:p w14:paraId="7DF270FD" w14:textId="77777777" w:rsidR="00A7020E" w:rsidRDefault="00591196">
      <w:pPr>
        <w:pStyle w:val="ConsPlusNormal0"/>
        <w:spacing w:before="240"/>
        <w:ind w:firstLine="540"/>
        <w:jc w:val="both"/>
      </w:pPr>
      <w:r>
        <w:t>7. Время ожидания согласованного приема в амбулаторном центре и специализированном центре не должно превышать 7 дней.</w:t>
      </w:r>
    </w:p>
    <w:p w14:paraId="58E59E15" w14:textId="77777777" w:rsidR="00A7020E" w:rsidRDefault="00591196">
      <w:pPr>
        <w:pStyle w:val="ConsPlusNormal0"/>
        <w:spacing w:before="240"/>
        <w:ind w:firstLine="540"/>
        <w:jc w:val="both"/>
      </w:pPr>
      <w:r>
        <w:t>8. Медицинская помощь в стационарных условиях в плановой форме (плановая госпитализация) оказывается не позднее 20 календарных дней со дня выдачи лечащим врачом направления на госпитализацию пациента, за исключением особых случаев:</w:t>
      </w:r>
    </w:p>
    <w:p w14:paraId="7BEE7559" w14:textId="77777777" w:rsidR="00A7020E" w:rsidRDefault="00591196">
      <w:pPr>
        <w:pStyle w:val="ConsPlusNormal0"/>
        <w:spacing w:before="240"/>
        <w:ind w:firstLine="540"/>
        <w:jc w:val="both"/>
      </w:pPr>
      <w:r>
        <w:t>- необходимости получения высокотехнологичной медицинской помощи;</w:t>
      </w:r>
    </w:p>
    <w:p w14:paraId="0618E2DA" w14:textId="77777777" w:rsidR="00A7020E" w:rsidRDefault="00591196">
      <w:pPr>
        <w:pStyle w:val="ConsPlusNormal0"/>
        <w:spacing w:before="240"/>
        <w:ind w:firstLine="540"/>
        <w:jc w:val="both"/>
      </w:pPr>
      <w:r>
        <w:t>- желания пациента лечиться у конкретного врача;</w:t>
      </w:r>
    </w:p>
    <w:p w14:paraId="03C38111" w14:textId="77777777" w:rsidR="00A7020E" w:rsidRDefault="00591196">
      <w:pPr>
        <w:pStyle w:val="ConsPlusNormal0"/>
        <w:spacing w:before="240"/>
        <w:ind w:firstLine="540"/>
        <w:jc w:val="both"/>
      </w:pPr>
      <w:r>
        <w:t>- проведения ремонтных работ в конкретных структурных подразделениях стационара и др.</w:t>
      </w:r>
    </w:p>
    <w:p w14:paraId="7E3B21AB" w14:textId="77777777" w:rsidR="00A7020E" w:rsidRDefault="00591196">
      <w:pPr>
        <w:pStyle w:val="ConsPlusNormal0"/>
        <w:spacing w:before="240"/>
        <w:ind w:firstLine="540"/>
        <w:jc w:val="both"/>
      </w:pPr>
      <w:r>
        <w:t>В случае ограничения возможности приема пациентов руководитель специализированного центра незамедлительно информирует руководителей медицинских организаций государственной системы здравоохранения города Москвы, оказывающих первичную медико-санитарную помощь детскому населению. Направленные в специализированный центр пациенты записываются в Журнале ожидания медицинской услуги с указанием Ф.И.О., даты и года рождения, адреса, контактного телефона пациента, планируемой даты посещения, даты выполнения медицинской услуги, места выполнения услуги.</w:t>
      </w:r>
    </w:p>
    <w:p w14:paraId="3D879BAD" w14:textId="77777777" w:rsidR="00A7020E" w:rsidRDefault="00591196">
      <w:pPr>
        <w:pStyle w:val="ConsPlusNormal0"/>
        <w:jc w:val="both"/>
      </w:pPr>
      <w:r>
        <w:t xml:space="preserve">(п. 8 в ред. </w:t>
      </w:r>
      <w:hyperlink r:id="rId29" w:tooltip="Приказ Департамента здравоохранения г. Москвы от 09.10.2017 N 723 &quot;О внесении изменений в приказ Департамента здравоохранения города Москвы от 30.07.2013 N 750&quot; (вместе с &quot;Перечнем медицинских организаций государственной системы здравоохранения города Москвы, 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09.10.2017 N 723)</w:t>
      </w:r>
    </w:p>
    <w:p w14:paraId="166C0DBF" w14:textId="77777777" w:rsidR="00A7020E" w:rsidRDefault="00591196">
      <w:pPr>
        <w:pStyle w:val="ConsPlusNormal0"/>
        <w:spacing w:before="240"/>
        <w:ind w:firstLine="540"/>
        <w:jc w:val="both"/>
      </w:pPr>
      <w:r>
        <w:t>9. Запись пациента на повторную явку в специализированный центр осуществляется в ходе первичного приема врачом специализированного центра путем выдачи соответствующего талона (</w:t>
      </w:r>
      <w:hyperlink r:id="rId30" w:tooltip="&lt;Письмо&gt; Минздрава СССР от 12.05.1988 N 08-14/9-14 &quot;О порядке учета в лечебно-профилактических учреждениях посещений к врачам и среднему медицинскому персоналу&quot; ------------ Утратил силу или отменен {КонсультантПлюс}">
        <w:r>
          <w:rPr>
            <w:color w:val="0000FF"/>
          </w:rPr>
          <w:t>форма 025-4/у-88</w:t>
        </w:r>
      </w:hyperlink>
      <w:r>
        <w:t xml:space="preserve"> "Талон на прием к врачу").</w:t>
      </w:r>
    </w:p>
    <w:p w14:paraId="4A582051" w14:textId="77777777" w:rsidR="00A7020E" w:rsidRDefault="00591196">
      <w:pPr>
        <w:pStyle w:val="ConsPlusNormal0"/>
        <w:spacing w:before="240"/>
        <w:ind w:firstLine="540"/>
        <w:jc w:val="both"/>
      </w:pPr>
      <w:r>
        <w:t xml:space="preserve">Ответственным за организацию повторного приема в специализированном центре является </w:t>
      </w:r>
      <w:r>
        <w:lastRenderedPageBreak/>
        <w:t>руководитель специализированного центра.</w:t>
      </w:r>
    </w:p>
    <w:p w14:paraId="31DCABA7" w14:textId="77777777" w:rsidR="00A7020E" w:rsidRDefault="00591196">
      <w:pPr>
        <w:pStyle w:val="ConsPlusNormal0"/>
        <w:spacing w:before="240"/>
        <w:ind w:firstLine="540"/>
        <w:jc w:val="both"/>
      </w:pPr>
      <w:r>
        <w:t>10. Рекомендации врачей специализированного центра являются обязательными для выполнения врачами детских амбулаторных центров и их филиалов. Рекомендации врачей второго уровня оказания специализированной первичной медико-санитарной помощи детских амбулаторных центров являются обязательными для исполнения врачами их филиалов.</w:t>
      </w:r>
    </w:p>
    <w:p w14:paraId="79B1F28B" w14:textId="77777777" w:rsidR="00A7020E" w:rsidRDefault="00591196">
      <w:pPr>
        <w:pStyle w:val="ConsPlusNormal0"/>
        <w:spacing w:before="240"/>
        <w:ind w:firstLine="540"/>
        <w:jc w:val="both"/>
      </w:pPr>
      <w:r>
        <w:t>11. Выписка рецептов для получения льготных лекарственных препаратов и оформление листков нетрудоспособности осуществляются в детских городских поликлиниках и их филиалах по территориально-участковому принципу.</w:t>
      </w:r>
    </w:p>
    <w:p w14:paraId="3AB2A646" w14:textId="77777777" w:rsidR="00A7020E" w:rsidRDefault="00591196">
      <w:pPr>
        <w:pStyle w:val="ConsPlusNormal0"/>
        <w:spacing w:before="240"/>
        <w:ind w:firstLine="540"/>
        <w:jc w:val="both"/>
      </w:pPr>
      <w:r>
        <w:t>12. По факту оказания консультативной помощи, долечивания или проведения дополнительных обследований (с целью уточнения диагноза или подготовки к госпитализации) в детской городской поликлинике или специализированном центре пациенту оформляется и выдается на руки медицинское заключение с рекомендациями по дальнейшему лечению и обследованию.</w:t>
      </w:r>
    </w:p>
    <w:p w14:paraId="72A194EE" w14:textId="77777777" w:rsidR="00A7020E" w:rsidRDefault="00591196">
      <w:pPr>
        <w:pStyle w:val="ConsPlusNormal0"/>
        <w:spacing w:before="240"/>
        <w:ind w:firstLine="540"/>
        <w:jc w:val="both"/>
      </w:pPr>
      <w:r>
        <w:t>Допускается передача всех вышеуказанных сведений и документов по выделенным электронным и телефонным каналам связи, отвечающим требованиям защиты персональных данных.</w:t>
      </w:r>
    </w:p>
    <w:p w14:paraId="3BDB75EF" w14:textId="77777777" w:rsidR="00A7020E" w:rsidRDefault="00591196">
      <w:pPr>
        <w:pStyle w:val="ConsPlusNormal0"/>
        <w:spacing w:before="240"/>
        <w:ind w:firstLine="540"/>
        <w:jc w:val="both"/>
      </w:pPr>
      <w:r>
        <w:t>13. Руководители, заведующие подразделениями и врачи-специалисты детских городских поликлиник, детского амбулаторного и специализированного центров несут ответственность за результаты работы с прикрепленным населением.</w:t>
      </w:r>
    </w:p>
    <w:p w14:paraId="6D4814E2" w14:textId="77777777" w:rsidR="00A7020E" w:rsidRDefault="00591196">
      <w:pPr>
        <w:pStyle w:val="ConsPlusNormal0"/>
        <w:spacing w:before="240"/>
        <w:ind w:firstLine="540"/>
        <w:jc w:val="both"/>
      </w:pPr>
      <w:r>
        <w:t>14. Дирекции по обеспечению деятельности государственных учреждений здравоохранения административных округов г. Москвы организуют ежемесячно:</w:t>
      </w:r>
    </w:p>
    <w:p w14:paraId="015611C0" w14:textId="77777777" w:rsidR="00A7020E" w:rsidRDefault="00591196">
      <w:pPr>
        <w:pStyle w:val="ConsPlusNormal0"/>
        <w:spacing w:before="240"/>
        <w:ind w:firstLine="540"/>
        <w:jc w:val="both"/>
      </w:pPr>
      <w:r>
        <w:t>- врачебные, клинико-анатомические конференции и заседания комиссий по изучению летальных исходов, направленные в том числе на изучение выявляемых дефектов в оформлении медицинской документации и ведении больных;</w:t>
      </w:r>
    </w:p>
    <w:p w14:paraId="5DF398BD" w14:textId="77777777" w:rsidR="00A7020E" w:rsidRDefault="00591196">
      <w:pPr>
        <w:pStyle w:val="ConsPlusNormal0"/>
        <w:spacing w:before="240"/>
        <w:ind w:firstLine="540"/>
        <w:jc w:val="both"/>
      </w:pPr>
      <w:r>
        <w:t>- совещания с анализом доступности и качества оказываемой медико-санитарной помощи, внесением необходимых корректировок в работу.</w:t>
      </w:r>
    </w:p>
    <w:p w14:paraId="65376805" w14:textId="77777777" w:rsidR="00A7020E" w:rsidRDefault="00A7020E">
      <w:pPr>
        <w:pStyle w:val="ConsPlusNormal0"/>
        <w:jc w:val="both"/>
      </w:pPr>
    </w:p>
    <w:p w14:paraId="199E798F" w14:textId="77777777" w:rsidR="00A7020E" w:rsidRDefault="00A7020E">
      <w:pPr>
        <w:pStyle w:val="ConsPlusNormal0"/>
        <w:jc w:val="both"/>
      </w:pPr>
    </w:p>
    <w:p w14:paraId="6FAA3272" w14:textId="77777777" w:rsidR="00A7020E" w:rsidRDefault="00A702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020E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D0D3" w14:textId="77777777" w:rsidR="00357990" w:rsidRDefault="00357990">
      <w:r>
        <w:separator/>
      </w:r>
    </w:p>
  </w:endnote>
  <w:endnote w:type="continuationSeparator" w:id="0">
    <w:p w14:paraId="733C5E58" w14:textId="77777777" w:rsidR="00357990" w:rsidRDefault="0035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C581" w14:textId="25C921B9" w:rsidR="00A7020E" w:rsidRDefault="00A7020E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8F91" w14:textId="378213B7" w:rsidR="00A7020E" w:rsidRDefault="00A7020E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1402" w14:textId="5FDC0E57" w:rsidR="00A7020E" w:rsidRDefault="00A7020E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F548" w14:textId="616C390E" w:rsidR="00A7020E" w:rsidRDefault="00A7020E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8F42" w14:textId="77777777" w:rsidR="00357990" w:rsidRDefault="00357990">
      <w:r>
        <w:separator/>
      </w:r>
    </w:p>
  </w:footnote>
  <w:footnote w:type="continuationSeparator" w:id="0">
    <w:p w14:paraId="7B552C6D" w14:textId="77777777" w:rsidR="00357990" w:rsidRDefault="0035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EC3E" w14:textId="77777777" w:rsidR="00A7020E" w:rsidRDefault="00A7020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93D1" w14:textId="77777777" w:rsidR="00A7020E" w:rsidRDefault="00A7020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1AFD" w14:textId="77777777" w:rsidR="00A7020E" w:rsidRDefault="00A7020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286B" w14:textId="77777777" w:rsidR="00A7020E" w:rsidRDefault="00A7020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E"/>
    <w:rsid w:val="00291432"/>
    <w:rsid w:val="00313554"/>
    <w:rsid w:val="00357990"/>
    <w:rsid w:val="00591196"/>
    <w:rsid w:val="00A7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6B86"/>
  <w15:docId w15:val="{2F143F16-2FBD-4C76-9A89-BC0C97D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914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1432"/>
  </w:style>
  <w:style w:type="paragraph" w:styleId="a5">
    <w:name w:val="footer"/>
    <w:basedOn w:val="a"/>
    <w:link w:val="a6"/>
    <w:uiPriority w:val="99"/>
    <w:unhideWhenUsed/>
    <w:rsid w:val="002914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82597&amp;date=06.04.2026&amp;dst=100007&amp;field=134" TargetMode="External"/><Relationship Id="rId18" Type="http://schemas.openxmlformats.org/officeDocument/2006/relationships/hyperlink" Target="https://docs7.online-sps.ru/cgi/online.cgi?req=doc&amp;base=MLAW&amp;n=149927&amp;date=06.04.2026&amp;dst=100008&amp;field=134" TargetMode="External"/><Relationship Id="rId26" Type="http://schemas.openxmlformats.org/officeDocument/2006/relationships/hyperlink" Target="https://docs7.online-sps.ru/cgi/online.cgi?req=doc&amp;base=MLAW&amp;n=152796&amp;date=06.04.2026&amp;dst=100006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34" Type="http://schemas.openxmlformats.org/officeDocument/2006/relationships/footer" Target="footer4.xml"/><Relationship Id="rId7" Type="http://schemas.openxmlformats.org/officeDocument/2006/relationships/hyperlink" Target="https://docs7.online-sps.ru/cgi/online.cgi?req=doc&amp;base=MLAW&amp;n=229444&amp;date=06.04.2026" TargetMode="External"/><Relationship Id="rId12" Type="http://schemas.openxmlformats.org/officeDocument/2006/relationships/hyperlink" Target="https://docs7.online-sps.ru/cgi/online.cgi?req=doc&amp;base=MLAW&amp;n=244615&amp;date=06.04.2026&amp;dst=100007&amp;field=134" TargetMode="External"/><Relationship Id="rId17" Type="http://schemas.openxmlformats.org/officeDocument/2006/relationships/hyperlink" Target="https://docs7.online-sps.ru/cgi/online.cgi?req=doc&amp;base=MLAW&amp;n=244615&amp;date=06.04.2026&amp;dst=100009&amp;field=134" TargetMode="External"/><Relationship Id="rId25" Type="http://schemas.openxmlformats.org/officeDocument/2006/relationships/hyperlink" Target="https://docs7.online-sps.ru/cgi/online.cgi?req=doc&amp;base=MLAW&amp;n=436535&amp;date=06.04.2026&amp;dst=100056&amp;field=134" TargetMode="External"/><Relationship Id="rId33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233451&amp;date=06.04.2026&amp;dst=100011&amp;field=134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docs7.online-sps.ru/cgi/online.cgi?req=doc&amp;base=MLAW&amp;n=182597&amp;date=06.04.2026&amp;dst=10000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229438&amp;date=06.04.2026" TargetMode="External"/><Relationship Id="rId11" Type="http://schemas.openxmlformats.org/officeDocument/2006/relationships/hyperlink" Target="https://docs7.online-sps.ru/cgi/online.cgi?req=doc&amp;base=MLAW&amp;n=152796&amp;date=06.04.2026&amp;dst=100006&amp;field=134" TargetMode="External"/><Relationship Id="rId24" Type="http://schemas.openxmlformats.org/officeDocument/2006/relationships/hyperlink" Target="https://docs7.online-sps.ru/cgi/online.cgi?req=doc&amp;base=MLAW&amp;n=182597&amp;date=06.04.2026&amp;dst=100008&amp;field=134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244615&amp;date=06.04.2026&amp;dst=100009&amp;field=134" TargetMode="External"/><Relationship Id="rId23" Type="http://schemas.openxmlformats.org/officeDocument/2006/relationships/hyperlink" Target="https://docs7.online-sps.ru/cgi/online.cgi?req=doc&amp;base=MLAW&amp;n=152796&amp;date=06.04.2026&amp;dst=100006&amp;field=134" TargetMode="External"/><Relationship Id="rId28" Type="http://schemas.openxmlformats.org/officeDocument/2006/relationships/hyperlink" Target="https://docs7.online-sps.ru/cgi/online.cgi?req=doc&amp;base=MLAW&amp;n=436535&amp;date=06.04.2026&amp;dst=100056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MLAW&amp;n=152796&amp;date=06.04.2026&amp;dst=100006&amp;field=134" TargetMode="External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52796&amp;date=06.04.2026&amp;dst=100006&amp;field=134" TargetMode="External"/><Relationship Id="rId14" Type="http://schemas.openxmlformats.org/officeDocument/2006/relationships/hyperlink" Target="https://docs7.online-sps.ru/cgi/online.cgi?req=doc&amp;base=MLAW&amp;n=233451&amp;date=06.04.2026&amp;dst=100011&amp;field=134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docs7.online-sps.ru/cgi/online.cgi?req=doc&amp;base=MLAW&amp;n=152796&amp;date=06.04.2026&amp;dst=100006&amp;field=134" TargetMode="External"/><Relationship Id="rId30" Type="http://schemas.openxmlformats.org/officeDocument/2006/relationships/hyperlink" Target="https://docs7.online-sps.ru/cgi/online.cgi?req=doc&amp;base=ESU&amp;n=14531&amp;date=06.04.20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7.online-sps.ru/cgi/online.cgi?req=doc&amp;base=MLAW&amp;n=233451&amp;date=06.04.2026&amp;dst=10000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5044</Words>
  <Characters>28754</Characters>
  <Application>Microsoft Office Word</Application>
  <DocSecurity>0</DocSecurity>
  <Lines>239</Lines>
  <Paragraphs>67</Paragraphs>
  <ScaleCrop>false</ScaleCrop>
  <Company>КонсультантПлюс Версия 4025.00.50</Company>
  <LinksUpToDate>false</LinksUpToDate>
  <CharactersWithSpaces>33731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30.07.2013 N 750
(ред. от 29.07.2024)
"О правилах оказания детскому населению в городе Москве первичной специализированной медицинской помощи на третьем уровне системы оказания амбулаторно-поликлинической помощи"
(вместе с "Перечнем медицинских организаций государственной системы здравоохранения города Москвы, оказывающих первичную специализированную медико-санитарную помощь детскому населению (III уровень)", "Правилами организации оказания первичной специали</dc:title>
  <dc:creator>Лолита</dc:creator>
  <cp:lastModifiedBy>Лолита Родригес</cp:lastModifiedBy>
  <cp:revision>5</cp:revision>
  <dcterms:created xsi:type="dcterms:W3CDTF">2026-04-06T08:16:00Z</dcterms:created>
  <dcterms:modified xsi:type="dcterms:W3CDTF">2026-04-07T11:33:00Z</dcterms:modified>
</cp:coreProperties>
</file>